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1D2F17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</w:t>
      </w:r>
      <w:r w:rsidR="008476BE">
        <w:rPr>
          <w:color w:val="000000"/>
        </w:rPr>
        <w:t>Wall Slat</w:t>
      </w:r>
      <w:r w:rsidR="00386294">
        <w:rPr>
          <w:color w:val="000000"/>
        </w:rPr>
        <w:t xml:space="preserve"> Panel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  <w:r w:rsidR="00386294">
        <w:rPr>
          <w:color w:val="000000"/>
        </w:rPr>
        <w:t xml:space="preserve">Wall Slats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36158250" w:rsidR="00005AE2" w:rsidRDefault="001655F9" w:rsidP="00B957E7">
      <w:pPr>
        <w:spacing w:after="216"/>
      </w:pPr>
      <w:r>
        <w:t xml:space="preserve">Section </w:t>
      </w:r>
      <w:r w:rsidR="006E12FF">
        <w:t>0</w:t>
      </w:r>
      <w:r w:rsidR="00386294">
        <w:t xml:space="preserve">6 </w:t>
      </w:r>
      <w:r w:rsidR="009622D0">
        <w:t>40 23</w:t>
      </w:r>
      <w:r w:rsidR="006E12FF">
        <w:t xml:space="preserve"> – </w:t>
      </w:r>
      <w:r w:rsidR="009622D0">
        <w:t xml:space="preserve">Interior Architectural Millwork </w:t>
      </w:r>
      <w:r w:rsidR="006E12FF">
        <w:t xml:space="preserve">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46F427D3" w:rsidR="00DF7639" w:rsidRDefault="009E2734" w:rsidP="0078552E">
      <w:pPr>
        <w:pStyle w:val="ListParagraph"/>
        <w:numPr>
          <w:ilvl w:val="0"/>
          <w:numId w:val="12"/>
        </w:numPr>
        <w:spacing w:after="216"/>
      </w:pPr>
      <w:r>
        <w:t>1.5” x 1.5” wood slats</w:t>
      </w:r>
      <w:r w:rsidR="007E13E7">
        <w:t>.   MDF fram</w:t>
      </w:r>
      <w:r w:rsidR="008D6CAD">
        <w:t xml:space="preserve">e with wood veneer </w:t>
      </w:r>
      <w:r w:rsidR="0070652F">
        <w:t>exterior</w:t>
      </w:r>
      <w:r w:rsidR="008D6CAD">
        <w:t xml:space="preserve">.   </w:t>
      </w:r>
    </w:p>
    <w:p w14:paraId="5D838B27" w14:textId="1A31AD7B" w:rsidR="0078552E" w:rsidRDefault="002B6C08" w:rsidP="0078552E">
      <w:pPr>
        <w:pStyle w:val="ListParagraph"/>
        <w:numPr>
          <w:ilvl w:val="0"/>
          <w:numId w:val="12"/>
        </w:numPr>
        <w:spacing w:after="216"/>
      </w:pPr>
      <w:r>
        <w:t>Fire rated particle board panels</w:t>
      </w:r>
      <w:r w:rsidR="004F4689">
        <w:t xml:space="preserve">. </w:t>
      </w:r>
    </w:p>
    <w:p w14:paraId="69D9AF82" w14:textId="42E10446" w:rsidR="004F4689" w:rsidRDefault="0065505B" w:rsidP="0078552E">
      <w:pPr>
        <w:pStyle w:val="ListParagraph"/>
        <w:numPr>
          <w:ilvl w:val="0"/>
          <w:numId w:val="12"/>
        </w:numPr>
        <w:spacing w:after="216"/>
      </w:pPr>
      <w:r>
        <w:t>Fastening systems.   Slat to</w:t>
      </w:r>
      <w:r w:rsidR="00651702">
        <w:t xml:space="preserve"> panel metal track system.   </w:t>
      </w:r>
      <w:r w:rsidR="00BA15C7">
        <w:t xml:space="preserve">Panel to drywall Z clip and rail fastening </w:t>
      </w:r>
      <w:r w:rsidR="000D4AB4">
        <w:t xml:space="preserve">system.  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10C7D847" w14:textId="7A41C381" w:rsidR="00743ACC" w:rsidRDefault="00EE02D0" w:rsidP="00A625B6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</w:r>
      <w:r w:rsidR="00E87E67">
        <w:rPr>
          <w:sz w:val="22"/>
          <w:szCs w:val="22"/>
        </w:rPr>
        <w:t xml:space="preserve">Division 6 – “Pre-Finished Paneling </w:t>
      </w:r>
    </w:p>
    <w:p w14:paraId="484E2F71" w14:textId="785EAADD" w:rsidR="00EE02D0" w:rsidRPr="00A51133" w:rsidRDefault="00E87E67" w:rsidP="00A625B6">
      <w:pPr>
        <w:pStyle w:val="GuideSpecLevel2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C.    </w:t>
      </w:r>
      <w:r w:rsidR="00EE02D0" w:rsidRPr="00A51133">
        <w:rPr>
          <w:sz w:val="22"/>
          <w:szCs w:val="22"/>
        </w:rPr>
        <w:t>Division 9 – “Acoustic Ceilings.”</w:t>
      </w:r>
    </w:p>
    <w:p w14:paraId="6D2E895F" w14:textId="0FED645E" w:rsidR="00EE02D0" w:rsidRPr="00A51133" w:rsidRDefault="00E87E67" w:rsidP="00AB0811">
      <w:pPr>
        <w:pStyle w:val="GuideSpecLevel2"/>
        <w:ind w:left="360" w:firstLine="0"/>
        <w:rPr>
          <w:sz w:val="22"/>
          <w:szCs w:val="22"/>
        </w:rPr>
      </w:pPr>
      <w:r>
        <w:rPr>
          <w:sz w:val="22"/>
          <w:szCs w:val="22"/>
        </w:rPr>
        <w:t>D</w:t>
      </w:r>
      <w:r w:rsidR="00EE02D0" w:rsidRPr="00A51133">
        <w:rPr>
          <w:sz w:val="22"/>
          <w:szCs w:val="22"/>
        </w:rPr>
        <w:t>.</w:t>
      </w:r>
      <w:r w:rsidR="00EE02D0" w:rsidRPr="00A51133">
        <w:rPr>
          <w:sz w:val="22"/>
          <w:szCs w:val="22"/>
        </w:rPr>
        <w:tab/>
        <w:t>Division 13 – “Integrated Assemblies.”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1F3A5720" w14:textId="3A591C0E" w:rsidR="00554ACB" w:rsidRDefault="00554ACB" w:rsidP="00813119">
      <w:pPr>
        <w:pStyle w:val="ListParagraph"/>
        <w:spacing w:after="216"/>
        <w:ind w:left="360"/>
      </w:pPr>
      <w:r>
        <w:t xml:space="preserve">A. </w:t>
      </w:r>
      <w:r w:rsidR="00A02FE1">
        <w:t>Stainless Steel conforming to ASTM A 240.</w:t>
      </w:r>
    </w:p>
    <w:p w14:paraId="096BE7D4" w14:textId="7065202E" w:rsidR="00554ACB" w:rsidRDefault="00DC4486" w:rsidP="00554ACB">
      <w:pPr>
        <w:pStyle w:val="ListParagraph"/>
        <w:spacing w:after="216"/>
        <w:ind w:left="360"/>
      </w:pPr>
      <w:r>
        <w:t>B</w:t>
      </w:r>
      <w:r w:rsidR="00554ACB">
        <w:t>. ASTM E84: Standard Test Method for Surface Burning Characteristics of Building Materials</w:t>
      </w:r>
      <w:r w:rsidR="00CA7B32">
        <w:t>; 1991.</w:t>
      </w:r>
    </w:p>
    <w:p w14:paraId="492F7D9D" w14:textId="0EEFEAAF" w:rsidR="00554ACB" w:rsidRDefault="000C6696" w:rsidP="00554ACB">
      <w:pPr>
        <w:pStyle w:val="ListParagraph"/>
        <w:spacing w:after="216"/>
        <w:ind w:left="360"/>
      </w:pPr>
      <w:r>
        <w:t>C</w:t>
      </w:r>
      <w:r w:rsidR="00554ACB">
        <w:t>. CAN/ULC-S102 – Method of Test for Surface Burning Characteristics of Building Materials and Assemblies</w:t>
      </w:r>
    </w:p>
    <w:p w14:paraId="40B4559B" w14:textId="77777777" w:rsidR="00033F61" w:rsidRDefault="000C6696" w:rsidP="00033F61">
      <w:pPr>
        <w:pStyle w:val="ARCATSubPara"/>
        <w:ind w:left="360"/>
        <w:rPr>
          <w:rFonts w:eastAsiaTheme="minorEastAsia"/>
          <w:sz w:val="20"/>
        </w:rPr>
      </w:pPr>
      <w:r>
        <w:t>D</w:t>
      </w:r>
      <w:r w:rsidR="00554ACB">
        <w:t xml:space="preserve">. </w:t>
      </w:r>
      <w:r w:rsidR="00033F61">
        <w:rPr>
          <w:rFonts w:eastAsiaTheme="minorEastAsia"/>
          <w:sz w:val="20"/>
        </w:rPr>
        <w:t>ANSI A208.2 - Medium Density Fiberboard for Interior Use.</w:t>
      </w:r>
    </w:p>
    <w:p w14:paraId="1A5F7139" w14:textId="77777777" w:rsidR="00342279" w:rsidRDefault="00342279" w:rsidP="00033F61">
      <w:pPr>
        <w:pStyle w:val="ARCATSubPara"/>
        <w:ind w:left="360"/>
        <w:rPr>
          <w:rFonts w:eastAsiaTheme="minorEastAsia"/>
          <w:sz w:val="20"/>
        </w:rPr>
      </w:pPr>
    </w:p>
    <w:p w14:paraId="130B9F5F" w14:textId="7C19AC80" w:rsidR="00342279" w:rsidRDefault="009C5E0D" w:rsidP="00033F61">
      <w:pPr>
        <w:pStyle w:val="ARCATSubPara"/>
        <w:ind w:left="360"/>
        <w:rPr>
          <w:sz w:val="20"/>
        </w:rPr>
      </w:pPr>
      <w:r>
        <w:rPr>
          <w:rFonts w:eastAsiaTheme="minorEastAsia"/>
          <w:sz w:val="20"/>
        </w:rPr>
        <w:t xml:space="preserve">E. </w:t>
      </w:r>
      <w:r>
        <w:rPr>
          <w:sz w:val="20"/>
        </w:rPr>
        <w:t>CARB ATCM 93120 - California Formaldehyde Regulation (CARB rule)</w:t>
      </w:r>
    </w:p>
    <w:p w14:paraId="0FA6D673" w14:textId="1A84E2AD" w:rsidR="00366F72" w:rsidRDefault="00366F72" w:rsidP="00B87D22">
      <w:pPr>
        <w:pStyle w:val="ARCATSubPara"/>
        <w:rPr>
          <w:rFonts w:eastAsiaTheme="minorEastAsia"/>
          <w:sz w:val="20"/>
        </w:rPr>
      </w:pPr>
    </w:p>
    <w:p w14:paraId="3DF2D437" w14:textId="5C117932" w:rsidR="00554ACB" w:rsidRDefault="00DA1F2B" w:rsidP="00DA1F2B">
      <w:pPr>
        <w:spacing w:after="216"/>
        <w:ind w:left="360"/>
      </w:pPr>
      <w:r>
        <w:t xml:space="preserve">F. </w:t>
      </w:r>
      <w:r w:rsidR="00737838">
        <w:t xml:space="preserve"> </w:t>
      </w:r>
      <w:r w:rsidR="00554ACB">
        <w:t xml:space="preserve">AWI: Architectural Woodwork Quality Standards </w:t>
      </w:r>
    </w:p>
    <w:p w14:paraId="7957FA1F" w14:textId="2EBB705F" w:rsidR="00DA1F2B" w:rsidRDefault="00DA1F2B" w:rsidP="00DA1F2B">
      <w:pPr>
        <w:pStyle w:val="ListParagraph"/>
        <w:numPr>
          <w:ilvl w:val="0"/>
          <w:numId w:val="29"/>
        </w:numPr>
        <w:spacing w:after="216"/>
      </w:pPr>
      <w:r w:rsidRPr="00DA1F2B">
        <w:rPr>
          <w:sz w:val="20"/>
        </w:rPr>
        <w:t>AWI Quality Standards; Sections 100, 200, 400, 500, 600, 700, 1500, and 1700.</w:t>
      </w:r>
    </w:p>
    <w:p w14:paraId="0A45994F" w14:textId="358D5E4A" w:rsidR="004F7449" w:rsidRDefault="004F7449" w:rsidP="00737838">
      <w:pPr>
        <w:spacing w:after="216"/>
      </w:pP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509269FD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Installer Qualifications: Engage an experienced Installer, approved by </w:t>
      </w:r>
      <w:r w:rsidR="007D393D">
        <w:t xml:space="preserve">a </w:t>
      </w:r>
      <w:r>
        <w:t>wood ceiling</w:t>
      </w:r>
      <w:r w:rsidR="00287EBF">
        <w:t xml:space="preserve"> &amp; </w:t>
      </w:r>
      <w:proofErr w:type="gramStart"/>
      <w:r w:rsidR="00287EBF">
        <w:t xml:space="preserve">wall </w:t>
      </w:r>
      <w:r>
        <w:t xml:space="preserve"> manufacturer</w:t>
      </w:r>
      <w:proofErr w:type="gramEnd"/>
      <w:r>
        <w:t xml:space="preserve">, who has completed </w:t>
      </w:r>
      <w:r w:rsidR="00042107">
        <w:t>installations</w:t>
      </w:r>
      <w:r>
        <w:t xml:space="preserve"> similar in species, design, and extent to that indicated for this </w:t>
      </w:r>
      <w:r w:rsidR="00042107">
        <w:t>p</w:t>
      </w:r>
      <w:r>
        <w:t>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08D8C9D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Wood Ceiling</w:t>
      </w:r>
      <w:r w:rsidR="007D393D">
        <w:t xml:space="preserve"> &amp; Wall</w:t>
      </w:r>
      <w:r>
        <w:t xml:space="preserve"> System</w:t>
      </w:r>
      <w:r w:rsidR="007D393D">
        <w:t>s</w:t>
      </w:r>
      <w:r>
        <w:t xml:space="preserve">: Obtain each type of </w:t>
      </w:r>
      <w:r w:rsidR="00E04598">
        <w:t>w</w:t>
      </w:r>
      <w:r>
        <w:t xml:space="preserve">ood </w:t>
      </w:r>
      <w:r w:rsidR="004131A2">
        <w:t>component</w:t>
      </w:r>
      <w:r>
        <w:t xml:space="preserve">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3A95262C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</w:t>
      </w:r>
      <w:r w:rsidR="0071130B">
        <w:t>attachment</w:t>
      </w:r>
      <w:r>
        <w:t xml:space="preserve"> </w:t>
      </w:r>
      <w:r w:rsidR="0071130B">
        <w:t>s</w:t>
      </w:r>
      <w:r>
        <w:t xml:space="preserve">ystem: Obtain each type of </w:t>
      </w:r>
      <w:r w:rsidR="0071130B">
        <w:t xml:space="preserve">attachment </w:t>
      </w:r>
      <w:r>
        <w:t>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0325E7A1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4F623F74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="006F52E2">
        <w:t xml:space="preserve"> &amp; walls</w:t>
      </w:r>
      <w:r w:rsidRPr="005E2E65">
        <w:t>. Coordi</w:t>
      </w:r>
      <w:r w:rsidR="002B3E6F">
        <w:t>nate</w:t>
      </w:r>
      <w:r w:rsidRPr="005E2E65">
        <w:t xml:space="preserve"> layout and installation with ceilings</w:t>
      </w:r>
      <w:r w:rsidR="006F52E2">
        <w:t>&amp; wall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</w:t>
      </w:r>
      <w:r w:rsidR="007C114F">
        <w:t xml:space="preserve">access doors </w:t>
      </w:r>
      <w:r w:rsidRPr="005E2E65">
        <w:t>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67741471" w:rsidR="00BF000C" w:rsidRDefault="007C114F" w:rsidP="00BF000C">
      <w:pPr>
        <w:pStyle w:val="ListParagraph"/>
        <w:numPr>
          <w:ilvl w:val="0"/>
          <w:numId w:val="17"/>
        </w:numPr>
        <w:spacing w:after="216"/>
      </w:pPr>
      <w:r>
        <w:t>Slats</w:t>
      </w:r>
      <w:r w:rsidR="00BF000C">
        <w:t xml:space="preserve"> can be installed in temperatures between 50°F (10°C) and 86°F (30°C). </w:t>
      </w:r>
      <w:r>
        <w:t>Slats</w:t>
      </w:r>
      <w:r w:rsidR="00BF000C">
        <w:t xml:space="preserve"> </w:t>
      </w:r>
      <w:r w:rsidR="008B6EC9">
        <w:t xml:space="preserve">or panel </w:t>
      </w:r>
      <w:r w:rsidR="00BF000C">
        <w:t xml:space="preserve">not to be used in exterior applications or high moisture environments where water comes in direct contact with the </w:t>
      </w:r>
      <w:r w:rsidR="008B6EC9">
        <w:t>slat or panel</w:t>
      </w:r>
      <w:r w:rsidR="00BF000C">
        <w:t xml:space="preserve">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lastRenderedPageBreak/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3A9B6959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</w:t>
      </w:r>
      <w:r w:rsidR="003775E2">
        <w:t>slat panels</w:t>
      </w:r>
      <w:r>
        <w:t>: Furnish full-size units equal to 2.0 percent of amount installed.</w:t>
      </w:r>
    </w:p>
    <w:p w14:paraId="749D43B7" w14:textId="78A216A0" w:rsidR="001E6693" w:rsidRDefault="003775E2" w:rsidP="00F23FFA">
      <w:pPr>
        <w:pStyle w:val="ListParagraph"/>
        <w:numPr>
          <w:ilvl w:val="0"/>
          <w:numId w:val="19"/>
        </w:numPr>
        <w:spacing w:after="216"/>
      </w:pPr>
      <w:r>
        <w:t xml:space="preserve">Attachment </w:t>
      </w:r>
      <w:r w:rsidR="00B62352">
        <w:t>s</w:t>
      </w:r>
      <w:r w:rsidR="001E6693">
        <w:t xml:space="preserve">ystem </w:t>
      </w:r>
      <w:r w:rsidR="00B62352">
        <w:t>c</w:t>
      </w:r>
      <w:r w:rsidR="001E6693"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A85E321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 xml:space="preserve">Wood </w:t>
      </w:r>
      <w:r w:rsidR="00DC71D1">
        <w:rPr>
          <w:b/>
          <w:bCs/>
        </w:rPr>
        <w:t>slat wall system</w:t>
      </w:r>
    </w:p>
    <w:p w14:paraId="57AC16B4" w14:textId="78E4241F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 xml:space="preserve">Product – Tignum Wood </w:t>
      </w:r>
      <w:r w:rsidR="009C2D94">
        <w:t>Slat Wall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3D1472DF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</w:t>
      </w:r>
      <w:r w:rsidR="00C2648D">
        <w:t xml:space="preserve">Wal Slats </w:t>
      </w:r>
      <w:r w:rsidR="00940831">
        <w:t xml:space="preserve"> </w:t>
      </w:r>
    </w:p>
    <w:p w14:paraId="70E2A258" w14:textId="4143509D" w:rsidR="00643C75" w:rsidRPr="00C2648D" w:rsidRDefault="00643C75" w:rsidP="00643C75">
      <w:pPr>
        <w:spacing w:after="216"/>
        <w:rPr>
          <w:color w:val="FF0000"/>
        </w:rPr>
      </w:pPr>
      <w:r>
        <w:t xml:space="preserve">1. </w:t>
      </w:r>
      <w:r>
        <w:tab/>
        <w:t xml:space="preserve">Wood </w:t>
      </w:r>
      <w:r w:rsidR="009C2D94">
        <w:t>Slats</w:t>
      </w:r>
      <w:r>
        <w:t xml:space="preserve">: </w:t>
      </w:r>
      <w:r w:rsidR="00C2648D">
        <w:t xml:space="preserve">1.5” x 1.5” x </w:t>
      </w:r>
      <w:r w:rsidR="00C2648D" w:rsidRPr="00C2648D">
        <w:rPr>
          <w:color w:val="FF0000"/>
        </w:rPr>
        <w:t>&lt; length”&gt;</w:t>
      </w:r>
    </w:p>
    <w:p w14:paraId="28E872E8" w14:textId="143DA4C6" w:rsidR="005536CD" w:rsidRPr="00F40671" w:rsidRDefault="00643C75" w:rsidP="005536CD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7614FC3A" w:rsidR="00643C75" w:rsidRPr="002F63F2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EA6BD7F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986A55">
        <w:rPr>
          <w:b/>
          <w:bCs/>
        </w:rPr>
        <w:t xml:space="preserve">Attachment </w:t>
      </w:r>
      <w:r w:rsidR="00015860" w:rsidRPr="006B055B">
        <w:rPr>
          <w:b/>
          <w:bCs/>
        </w:rPr>
        <w:t>systems</w:t>
      </w:r>
      <w:r w:rsidR="00015860">
        <w:t xml:space="preserve"> </w:t>
      </w:r>
      <w:r w:rsidR="003825F8">
        <w:t xml:space="preserve">– provide standard </w:t>
      </w:r>
      <w:r w:rsidR="00986A55">
        <w:t>Z clip panel attachment</w:t>
      </w:r>
      <w:r w:rsidR="002037FA">
        <w:t xml:space="preserve">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lastRenderedPageBreak/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2F3A6756" w:rsidR="00A91AA1" w:rsidRPr="000209B3" w:rsidRDefault="000209B3" w:rsidP="007E0DC3">
      <w:pPr>
        <w:pStyle w:val="ListParagraph"/>
        <w:numPr>
          <w:ilvl w:val="0"/>
          <w:numId w:val="24"/>
        </w:numPr>
        <w:spacing w:after="216"/>
      </w:pPr>
      <w:r w:rsidRPr="000209B3">
        <w:t>Wall slat</w:t>
      </w:r>
      <w:r w:rsidR="00366FFE" w:rsidRPr="000209B3">
        <w:t xml:space="preserve"> </w:t>
      </w:r>
      <w:r w:rsidR="00A37970">
        <w:t xml:space="preserve">to panel </w:t>
      </w:r>
      <w:r>
        <w:t xml:space="preserve">attachment </w:t>
      </w:r>
      <w:r w:rsidR="0053758D" w:rsidRPr="000209B3">
        <w:t xml:space="preserve"> </w:t>
      </w:r>
      <w:r w:rsidR="005949E1" w:rsidRPr="000209B3">
        <w:t xml:space="preserve"> </w:t>
      </w:r>
      <w:r w:rsidR="00366FFE" w:rsidRPr="000209B3">
        <w:t xml:space="preserve">       </w:t>
      </w:r>
      <w:r w:rsidR="00F237D6">
        <w:rPr>
          <w:color w:val="000000" w:themeColor="text1"/>
        </w:rPr>
        <w:t>Manufacturer</w:t>
      </w:r>
      <w:r w:rsidRPr="000209B3">
        <w:rPr>
          <w:color w:val="000000" w:themeColor="text1"/>
        </w:rPr>
        <w:t xml:space="preserve"> supplied metal track system </w:t>
      </w:r>
    </w:p>
    <w:p w14:paraId="2C3AD192" w14:textId="48C70084" w:rsidR="001A4576" w:rsidRPr="00124F31" w:rsidRDefault="00F237D6" w:rsidP="007E0DC3">
      <w:pPr>
        <w:pStyle w:val="ListParagraph"/>
        <w:numPr>
          <w:ilvl w:val="0"/>
          <w:numId w:val="24"/>
        </w:numPr>
        <w:spacing w:after="216"/>
      </w:pPr>
      <w:r>
        <w:t xml:space="preserve">Panel to wall attachment </w:t>
      </w:r>
      <w:r w:rsidR="00F16276" w:rsidRPr="00124F31">
        <w:t xml:space="preserve">         </w:t>
      </w:r>
      <w:r>
        <w:t xml:space="preserve">         Manufacturer supplied Z Clip system 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3962B06B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</w:t>
      </w:r>
      <w:r w:rsidR="00A37970">
        <w:t xml:space="preserve">&amp; wall </w:t>
      </w:r>
      <w:r>
        <w:t xml:space="preserve">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19196B62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</w:t>
      </w:r>
      <w:r w:rsidR="00434C8D">
        <w:t xml:space="preserve"> wall slats</w:t>
      </w:r>
      <w:r w:rsidR="00982004">
        <w:t xml:space="preserve">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C4824D4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>&amp; Wall</w:t>
              </w:r>
              <w:r w:rsidR="00A1550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Slat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suff w:val="nothing"/>
      <w:lvlText w:val="PART  %1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upperLetter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)"/>
      <w:lvlJc w:val="left"/>
      <w:pPr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ind w:left="0" w:firstLine="0"/>
      </w:pPr>
    </w:lvl>
    <w:lvl w:ilvl="7">
      <w:start w:val="1"/>
      <w:numFmt w:val="decimal"/>
      <w:suff w:val="nothing"/>
      <w:lvlText w:val="%8)"/>
      <w:lvlJc w:val="left"/>
      <w:pPr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8B72F7B2">
      <w:start w:val="1"/>
      <w:numFmt w:val="upp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43781"/>
    <w:multiLevelType w:val="hybridMultilevel"/>
    <w:tmpl w:val="20D4E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1093529">
    <w:abstractNumId w:val="12"/>
  </w:num>
  <w:num w:numId="2" w16cid:durableId="1316373056">
    <w:abstractNumId w:val="8"/>
  </w:num>
  <w:num w:numId="3" w16cid:durableId="634874782">
    <w:abstractNumId w:val="9"/>
  </w:num>
  <w:num w:numId="4" w16cid:durableId="1838886520">
    <w:abstractNumId w:val="21"/>
  </w:num>
  <w:num w:numId="5" w16cid:durableId="375588300">
    <w:abstractNumId w:val="23"/>
  </w:num>
  <w:num w:numId="6" w16cid:durableId="127554252">
    <w:abstractNumId w:val="20"/>
  </w:num>
  <w:num w:numId="7" w16cid:durableId="2065719306">
    <w:abstractNumId w:val="25"/>
  </w:num>
  <w:num w:numId="8" w16cid:durableId="248926336">
    <w:abstractNumId w:val="17"/>
  </w:num>
  <w:num w:numId="9" w16cid:durableId="1568539976">
    <w:abstractNumId w:val="14"/>
  </w:num>
  <w:num w:numId="10" w16cid:durableId="1358966050">
    <w:abstractNumId w:val="7"/>
  </w:num>
  <w:num w:numId="11" w16cid:durableId="651909674">
    <w:abstractNumId w:val="19"/>
  </w:num>
  <w:num w:numId="12" w16cid:durableId="739251230">
    <w:abstractNumId w:val="3"/>
  </w:num>
  <w:num w:numId="13" w16cid:durableId="146674250">
    <w:abstractNumId w:val="5"/>
  </w:num>
  <w:num w:numId="14" w16cid:durableId="540748195">
    <w:abstractNumId w:val="4"/>
  </w:num>
  <w:num w:numId="15" w16cid:durableId="659112901">
    <w:abstractNumId w:val="26"/>
  </w:num>
  <w:num w:numId="16" w16cid:durableId="823163574">
    <w:abstractNumId w:val="2"/>
  </w:num>
  <w:num w:numId="17" w16cid:durableId="1871795846">
    <w:abstractNumId w:val="10"/>
  </w:num>
  <w:num w:numId="18" w16cid:durableId="910236928">
    <w:abstractNumId w:val="24"/>
  </w:num>
  <w:num w:numId="19" w16cid:durableId="498741852">
    <w:abstractNumId w:val="1"/>
  </w:num>
  <w:num w:numId="20" w16cid:durableId="2003509969">
    <w:abstractNumId w:val="27"/>
  </w:num>
  <w:num w:numId="21" w16cid:durableId="2104182390">
    <w:abstractNumId w:val="11"/>
  </w:num>
  <w:num w:numId="22" w16cid:durableId="196551358">
    <w:abstractNumId w:val="22"/>
  </w:num>
  <w:num w:numId="23" w16cid:durableId="232816115">
    <w:abstractNumId w:val="6"/>
  </w:num>
  <w:num w:numId="24" w16cid:durableId="1898860358">
    <w:abstractNumId w:val="13"/>
  </w:num>
  <w:num w:numId="25" w16cid:durableId="575628026">
    <w:abstractNumId w:val="28"/>
  </w:num>
  <w:num w:numId="26" w16cid:durableId="482358746">
    <w:abstractNumId w:val="15"/>
  </w:num>
  <w:num w:numId="27" w16cid:durableId="571743592">
    <w:abstractNumId w:val="18"/>
  </w:num>
  <w:num w:numId="28" w16cid:durableId="581715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35754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09B3"/>
    <w:rsid w:val="000237E4"/>
    <w:rsid w:val="000324FA"/>
    <w:rsid w:val="000329D1"/>
    <w:rsid w:val="00033F61"/>
    <w:rsid w:val="000353CB"/>
    <w:rsid w:val="00042107"/>
    <w:rsid w:val="0005233F"/>
    <w:rsid w:val="00095B64"/>
    <w:rsid w:val="000A4A04"/>
    <w:rsid w:val="000B2667"/>
    <w:rsid w:val="000B3663"/>
    <w:rsid w:val="000B3D3B"/>
    <w:rsid w:val="000C0169"/>
    <w:rsid w:val="000C6696"/>
    <w:rsid w:val="000C6B06"/>
    <w:rsid w:val="000D4AB4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438D5"/>
    <w:rsid w:val="00144C0F"/>
    <w:rsid w:val="0015372E"/>
    <w:rsid w:val="00157493"/>
    <w:rsid w:val="0016552F"/>
    <w:rsid w:val="001655F9"/>
    <w:rsid w:val="00174297"/>
    <w:rsid w:val="00184EB4"/>
    <w:rsid w:val="00186083"/>
    <w:rsid w:val="001869E0"/>
    <w:rsid w:val="001A4576"/>
    <w:rsid w:val="001A7DA1"/>
    <w:rsid w:val="001E6693"/>
    <w:rsid w:val="001F126E"/>
    <w:rsid w:val="002037FA"/>
    <w:rsid w:val="002152B8"/>
    <w:rsid w:val="002324F4"/>
    <w:rsid w:val="00243640"/>
    <w:rsid w:val="002573FC"/>
    <w:rsid w:val="00267F7D"/>
    <w:rsid w:val="00276140"/>
    <w:rsid w:val="00276857"/>
    <w:rsid w:val="00283A1F"/>
    <w:rsid w:val="00287EBF"/>
    <w:rsid w:val="00295C2A"/>
    <w:rsid w:val="002B3E6F"/>
    <w:rsid w:val="002B6C08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9B8"/>
    <w:rsid w:val="00340A76"/>
    <w:rsid w:val="00342279"/>
    <w:rsid w:val="00351425"/>
    <w:rsid w:val="00352F43"/>
    <w:rsid w:val="00354A76"/>
    <w:rsid w:val="0035654E"/>
    <w:rsid w:val="00366F72"/>
    <w:rsid w:val="00366FFE"/>
    <w:rsid w:val="00370C09"/>
    <w:rsid w:val="003718C2"/>
    <w:rsid w:val="003775E2"/>
    <w:rsid w:val="003825F8"/>
    <w:rsid w:val="00384A1F"/>
    <w:rsid w:val="00386294"/>
    <w:rsid w:val="00394E54"/>
    <w:rsid w:val="003A658C"/>
    <w:rsid w:val="003B7AA8"/>
    <w:rsid w:val="003C43DE"/>
    <w:rsid w:val="003C6328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34C8D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4689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51702"/>
    <w:rsid w:val="0065505B"/>
    <w:rsid w:val="006664FF"/>
    <w:rsid w:val="0067062E"/>
    <w:rsid w:val="00672FE6"/>
    <w:rsid w:val="0068241C"/>
    <w:rsid w:val="00692F54"/>
    <w:rsid w:val="006A4C03"/>
    <w:rsid w:val="006A7A09"/>
    <w:rsid w:val="006B055B"/>
    <w:rsid w:val="006E12FF"/>
    <w:rsid w:val="006E7E4A"/>
    <w:rsid w:val="006F4267"/>
    <w:rsid w:val="006F52E2"/>
    <w:rsid w:val="0070652F"/>
    <w:rsid w:val="0071130B"/>
    <w:rsid w:val="00714813"/>
    <w:rsid w:val="007247A5"/>
    <w:rsid w:val="00733C8F"/>
    <w:rsid w:val="0073639C"/>
    <w:rsid w:val="00737838"/>
    <w:rsid w:val="00743AC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14F"/>
    <w:rsid w:val="007C19AC"/>
    <w:rsid w:val="007D393D"/>
    <w:rsid w:val="007D7503"/>
    <w:rsid w:val="007E0DC3"/>
    <w:rsid w:val="007E13E7"/>
    <w:rsid w:val="007F14BA"/>
    <w:rsid w:val="007F3739"/>
    <w:rsid w:val="0080056E"/>
    <w:rsid w:val="00806680"/>
    <w:rsid w:val="00811D26"/>
    <w:rsid w:val="00813119"/>
    <w:rsid w:val="00814A82"/>
    <w:rsid w:val="00831A73"/>
    <w:rsid w:val="008327C6"/>
    <w:rsid w:val="008476BE"/>
    <w:rsid w:val="00867533"/>
    <w:rsid w:val="008865AA"/>
    <w:rsid w:val="008A210E"/>
    <w:rsid w:val="008A45A5"/>
    <w:rsid w:val="008B4AD4"/>
    <w:rsid w:val="008B522E"/>
    <w:rsid w:val="008B6EC9"/>
    <w:rsid w:val="008B7B8E"/>
    <w:rsid w:val="008D0C9C"/>
    <w:rsid w:val="008D4AA9"/>
    <w:rsid w:val="008D6CAD"/>
    <w:rsid w:val="008E6686"/>
    <w:rsid w:val="008F6943"/>
    <w:rsid w:val="009008D9"/>
    <w:rsid w:val="0090151B"/>
    <w:rsid w:val="00940831"/>
    <w:rsid w:val="009622D0"/>
    <w:rsid w:val="00982004"/>
    <w:rsid w:val="00986A55"/>
    <w:rsid w:val="00990DD9"/>
    <w:rsid w:val="009A177D"/>
    <w:rsid w:val="009C2D94"/>
    <w:rsid w:val="009C5E0D"/>
    <w:rsid w:val="009C7257"/>
    <w:rsid w:val="009D0944"/>
    <w:rsid w:val="009E2734"/>
    <w:rsid w:val="009F6589"/>
    <w:rsid w:val="00A02FE1"/>
    <w:rsid w:val="00A1368E"/>
    <w:rsid w:val="00A15500"/>
    <w:rsid w:val="00A22646"/>
    <w:rsid w:val="00A34CF2"/>
    <w:rsid w:val="00A37970"/>
    <w:rsid w:val="00A4030B"/>
    <w:rsid w:val="00A46FAB"/>
    <w:rsid w:val="00A504EA"/>
    <w:rsid w:val="00A51133"/>
    <w:rsid w:val="00A57F5C"/>
    <w:rsid w:val="00A625B6"/>
    <w:rsid w:val="00A65FEE"/>
    <w:rsid w:val="00A83F97"/>
    <w:rsid w:val="00A91AA1"/>
    <w:rsid w:val="00A93C20"/>
    <w:rsid w:val="00AA7BEF"/>
    <w:rsid w:val="00AB0811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87D22"/>
    <w:rsid w:val="00B957E7"/>
    <w:rsid w:val="00BA15C7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2648D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A1F2B"/>
    <w:rsid w:val="00DB4CA1"/>
    <w:rsid w:val="00DC4486"/>
    <w:rsid w:val="00DC71D1"/>
    <w:rsid w:val="00DD4FE8"/>
    <w:rsid w:val="00DE117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87E6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7D6"/>
    <w:rsid w:val="00F23FFA"/>
    <w:rsid w:val="00F3426B"/>
    <w:rsid w:val="00F374A4"/>
    <w:rsid w:val="00F40671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  <w:style w:type="paragraph" w:customStyle="1" w:styleId="ARCATSubPara">
    <w:name w:val="ARCAT SubPara"/>
    <w:uiPriority w:val="99"/>
    <w:rsid w:val="0003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xxit.sharepoint.com/Shared%20Documents/Marketing/Marketing%20Literature/3%20Part%20Specs/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customXml/itemProps4.xml><?xml version="1.0" encoding="utf-8"?>
<ds:datastoreItem xmlns:ds="http://schemas.openxmlformats.org/officeDocument/2006/customXml" ds:itemID="{4558E5B1-A64E-4C2C-86AE-B29F4C45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5547</Characters>
  <Application>Microsoft Office Word</Application>
  <DocSecurity>0</DocSecurity>
  <Lines>126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Slat SYSTEMs</dc:creator>
  <cp:keywords/>
  <dc:description/>
  <cp:lastModifiedBy>Harshvir Kalkat</cp:lastModifiedBy>
  <cp:revision>2</cp:revision>
  <dcterms:created xsi:type="dcterms:W3CDTF">2024-01-17T21:39:00Z</dcterms:created>
  <dcterms:modified xsi:type="dcterms:W3CDTF">2024-01-17T21:39:00Z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  <property fmtid="{D5CDD505-2E9C-101B-9397-08002B2CF9AE}" pid="4" name="GrammarlyDocumentId">
    <vt:lpwstr>a7f870139530204c14b5811e55d7a5b0189bd1f12795f040d86849acbeeb1b77</vt:lpwstr>
  </property>
</Properties>
</file>