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D1312" w14:textId="0F4F130E" w:rsidR="00744111" w:rsidRDefault="001655F9" w:rsidP="00704415">
      <w:pPr>
        <w:pStyle w:val="SCT"/>
      </w:pPr>
      <w:r w:rsidRPr="00704415">
        <w:t xml:space="preserve">Section </w:t>
      </w:r>
      <w:r w:rsidR="00920BC0" w:rsidRPr="00704415">
        <w:t>09 56 19 Plastic-Panel Textured Ceilings</w:t>
      </w:r>
    </w:p>
    <w:p w14:paraId="2366B81C" w14:textId="77777777" w:rsidR="00704415" w:rsidRPr="00704415" w:rsidRDefault="00704415" w:rsidP="00704415">
      <w:pPr>
        <w:rPr>
          <w:lang w:eastAsia="en-US"/>
        </w:rPr>
      </w:pPr>
    </w:p>
    <w:p w14:paraId="3ABB659B" w14:textId="77777777" w:rsidR="00044F72" w:rsidRPr="00614D10" w:rsidRDefault="00044F72" w:rsidP="00044F72">
      <w:pPr>
        <w:spacing w:after="216"/>
        <w:rPr>
          <w:rFonts w:asciiTheme="majorBidi" w:hAnsiTheme="majorBidi" w:cstheme="majorBidi"/>
          <w:b/>
          <w:bCs/>
          <w:color w:val="000000"/>
        </w:rPr>
      </w:pPr>
      <w:r w:rsidRPr="00614D10">
        <w:rPr>
          <w:rFonts w:asciiTheme="majorBidi" w:hAnsiTheme="majorBidi" w:cstheme="majorBidi"/>
          <w:b/>
          <w:bCs/>
          <w:color w:val="000000"/>
        </w:rPr>
        <w:t>PART 1 GENERAL</w:t>
      </w:r>
    </w:p>
    <w:p w14:paraId="155148A9" w14:textId="77777777" w:rsidR="00044F72" w:rsidRPr="00614D10" w:rsidRDefault="00044F72" w:rsidP="009E1148">
      <w:pPr>
        <w:pStyle w:val="ART"/>
        <w:numPr>
          <w:ilvl w:val="0"/>
          <w:numId w:val="1"/>
        </w:numPr>
        <w:ind w:left="900" w:hanging="900"/>
        <w:rPr>
          <w:rFonts w:asciiTheme="majorBidi" w:hAnsiTheme="majorBidi" w:cstheme="majorBidi"/>
        </w:rPr>
      </w:pPr>
      <w:r w:rsidRPr="00614D10">
        <w:rPr>
          <w:rFonts w:asciiTheme="majorBidi" w:hAnsiTheme="majorBidi" w:cstheme="majorBidi"/>
        </w:rPr>
        <w:t>SUMMARY</w:t>
      </w:r>
    </w:p>
    <w:p w14:paraId="6A5D35E9" w14:textId="77777777" w:rsidR="00044F72" w:rsidRPr="00614D10" w:rsidRDefault="00044F72" w:rsidP="00614D10">
      <w:pPr>
        <w:pStyle w:val="PR1"/>
        <w:numPr>
          <w:ilvl w:val="1"/>
          <w:numId w:val="1"/>
        </w:numPr>
        <w:ind w:left="900" w:hanging="630"/>
        <w:rPr>
          <w:rFonts w:asciiTheme="majorBidi" w:hAnsiTheme="majorBidi" w:cstheme="majorBidi"/>
        </w:rPr>
      </w:pPr>
      <w:r w:rsidRPr="00614D10">
        <w:rPr>
          <w:rFonts w:asciiTheme="majorBidi" w:hAnsiTheme="majorBidi" w:cstheme="majorBidi"/>
        </w:rPr>
        <w:t>Section Includes:</w:t>
      </w:r>
    </w:p>
    <w:p w14:paraId="14EA2688" w14:textId="5CA7BFFB" w:rsidR="00044F72" w:rsidRPr="00614D10" w:rsidRDefault="00044F72" w:rsidP="00044F72">
      <w:pPr>
        <w:numPr>
          <w:ilvl w:val="2"/>
          <w:numId w:val="1"/>
        </w:numPr>
        <w:tabs>
          <w:tab w:val="clear" w:pos="2160"/>
        </w:tabs>
        <w:spacing w:after="216"/>
        <w:rPr>
          <w:rFonts w:asciiTheme="majorBidi" w:hAnsiTheme="majorBidi" w:cstheme="majorBidi"/>
          <w:color w:val="000000"/>
        </w:rPr>
      </w:pPr>
      <w:r w:rsidRPr="00614D10">
        <w:rPr>
          <w:rFonts w:asciiTheme="majorBidi" w:hAnsiTheme="majorBidi" w:cstheme="majorBidi"/>
          <w:color w:val="000000"/>
        </w:rPr>
        <w:t xml:space="preserve">Polyester felt fiber ceiling </w:t>
      </w:r>
      <w:r w:rsidR="00B91DD8" w:rsidRPr="00614D10">
        <w:rPr>
          <w:rFonts w:asciiTheme="majorBidi" w:hAnsiTheme="majorBidi" w:cstheme="majorBidi"/>
          <w:color w:val="000000"/>
        </w:rPr>
        <w:t>components.</w:t>
      </w:r>
    </w:p>
    <w:p w14:paraId="75D4DEAF" w14:textId="77777777" w:rsidR="00044F72" w:rsidRPr="00614D10" w:rsidRDefault="00044F72" w:rsidP="00044F72">
      <w:pPr>
        <w:numPr>
          <w:ilvl w:val="2"/>
          <w:numId w:val="1"/>
        </w:numPr>
        <w:tabs>
          <w:tab w:val="clear" w:pos="2160"/>
        </w:tabs>
        <w:spacing w:after="216"/>
        <w:rPr>
          <w:rFonts w:asciiTheme="majorBidi" w:hAnsiTheme="majorBidi" w:cstheme="majorBidi"/>
          <w:color w:val="000000"/>
        </w:rPr>
      </w:pPr>
      <w:r w:rsidRPr="00614D10">
        <w:rPr>
          <w:rFonts w:asciiTheme="majorBidi" w:hAnsiTheme="majorBidi" w:cstheme="majorBidi"/>
          <w:color w:val="000000"/>
        </w:rPr>
        <w:t>Suspension systems</w:t>
      </w:r>
    </w:p>
    <w:p w14:paraId="54306E67" w14:textId="77777777" w:rsidR="00044F72" w:rsidRPr="00614D10" w:rsidRDefault="00044F72" w:rsidP="00614D10">
      <w:pPr>
        <w:pStyle w:val="PR1"/>
        <w:numPr>
          <w:ilvl w:val="1"/>
          <w:numId w:val="1"/>
        </w:numPr>
        <w:ind w:left="900" w:hanging="630"/>
        <w:rPr>
          <w:rFonts w:asciiTheme="majorBidi" w:hAnsiTheme="majorBidi" w:cstheme="majorBidi"/>
        </w:rPr>
      </w:pPr>
      <w:r w:rsidRPr="00614D10">
        <w:rPr>
          <w:rFonts w:asciiTheme="majorBidi" w:hAnsiTheme="majorBidi" w:cstheme="majorBidi"/>
        </w:rPr>
        <w:t>Related Sections / Work:</w:t>
      </w:r>
    </w:p>
    <w:p w14:paraId="5BC4E7C1" w14:textId="77777777" w:rsidR="00854630" w:rsidRPr="00614D10" w:rsidRDefault="00DE073F" w:rsidP="00044F72">
      <w:pPr>
        <w:numPr>
          <w:ilvl w:val="2"/>
          <w:numId w:val="1"/>
        </w:numPr>
        <w:tabs>
          <w:tab w:val="clear" w:pos="2160"/>
        </w:tabs>
        <w:spacing w:after="216"/>
        <w:rPr>
          <w:rFonts w:asciiTheme="majorBidi" w:hAnsiTheme="majorBidi" w:cstheme="majorBidi"/>
          <w:color w:val="000000"/>
        </w:rPr>
      </w:pPr>
      <w:r w:rsidRPr="00614D10">
        <w:rPr>
          <w:rFonts w:asciiTheme="majorBidi" w:hAnsiTheme="majorBidi" w:cstheme="majorBidi"/>
        </w:rPr>
        <w:t>Section 09 84 33 - Sound-Absorbing Wall Units</w:t>
      </w:r>
      <w:r w:rsidR="00854630" w:rsidRPr="00614D10">
        <w:rPr>
          <w:rFonts w:asciiTheme="majorBidi" w:hAnsiTheme="majorBidi" w:cstheme="majorBidi"/>
        </w:rPr>
        <w:t xml:space="preserve"> </w:t>
      </w:r>
    </w:p>
    <w:p w14:paraId="1DDFC002" w14:textId="2F9A17A8" w:rsidR="00DE073F" w:rsidRPr="00614D10" w:rsidRDefault="00854630" w:rsidP="00044F72">
      <w:pPr>
        <w:numPr>
          <w:ilvl w:val="2"/>
          <w:numId w:val="1"/>
        </w:numPr>
        <w:tabs>
          <w:tab w:val="clear" w:pos="2160"/>
        </w:tabs>
        <w:spacing w:after="216"/>
        <w:rPr>
          <w:rFonts w:asciiTheme="majorBidi" w:hAnsiTheme="majorBidi" w:cstheme="majorBidi"/>
          <w:color w:val="000000"/>
        </w:rPr>
      </w:pPr>
      <w:r w:rsidRPr="00614D10">
        <w:rPr>
          <w:rFonts w:asciiTheme="majorBidi" w:hAnsiTheme="majorBidi" w:cstheme="majorBidi"/>
        </w:rPr>
        <w:t>Section 09 84 36 - Sound-Absorbing Ceiling Units</w:t>
      </w:r>
    </w:p>
    <w:p w14:paraId="458A4F96" w14:textId="0BAD5B46" w:rsidR="0002261C" w:rsidRPr="00614D10" w:rsidRDefault="0002261C" w:rsidP="00044F72">
      <w:pPr>
        <w:numPr>
          <w:ilvl w:val="2"/>
          <w:numId w:val="1"/>
        </w:numPr>
        <w:tabs>
          <w:tab w:val="clear" w:pos="2160"/>
        </w:tabs>
        <w:spacing w:after="216"/>
        <w:rPr>
          <w:rFonts w:asciiTheme="majorBidi" w:hAnsiTheme="majorBidi" w:cstheme="majorBidi"/>
          <w:color w:val="000000"/>
        </w:rPr>
      </w:pPr>
      <w:r w:rsidRPr="00614D10">
        <w:rPr>
          <w:rFonts w:asciiTheme="majorBidi" w:hAnsiTheme="majorBidi" w:cstheme="majorBidi"/>
        </w:rPr>
        <w:t xml:space="preserve">Section 09 51 10 - Suspended Acoustical Ceilings: </w:t>
      </w:r>
      <w:r w:rsidR="00EC2D0E" w:rsidRPr="00614D10">
        <w:rPr>
          <w:rFonts w:asciiTheme="majorBidi" w:hAnsiTheme="majorBidi" w:cstheme="majorBidi"/>
        </w:rPr>
        <w:t xml:space="preserve">                                                        </w:t>
      </w:r>
      <w:r w:rsidRPr="00614D10">
        <w:rPr>
          <w:rFonts w:asciiTheme="majorBidi" w:hAnsiTheme="majorBidi" w:cstheme="majorBidi"/>
        </w:rPr>
        <w:t>Conventional grid-supported acoustic ceilings</w:t>
      </w:r>
    </w:p>
    <w:p w14:paraId="61084553" w14:textId="4C456926" w:rsidR="00044F72" w:rsidRPr="00614D10" w:rsidRDefault="00044F72" w:rsidP="00044F72">
      <w:pPr>
        <w:numPr>
          <w:ilvl w:val="2"/>
          <w:numId w:val="1"/>
        </w:numPr>
        <w:tabs>
          <w:tab w:val="clear" w:pos="2160"/>
        </w:tabs>
        <w:spacing w:after="216"/>
        <w:rPr>
          <w:rFonts w:asciiTheme="majorBidi" w:hAnsiTheme="majorBidi" w:cstheme="majorBidi"/>
          <w:color w:val="000000"/>
        </w:rPr>
      </w:pPr>
      <w:r w:rsidRPr="00614D10">
        <w:rPr>
          <w:rFonts w:asciiTheme="majorBidi" w:hAnsiTheme="majorBidi" w:cstheme="majorBidi"/>
          <w:color w:val="000000"/>
        </w:rPr>
        <w:t>Sections 05 40 00 – Cold-Formed Metal Framing</w:t>
      </w:r>
    </w:p>
    <w:p w14:paraId="15586E2D" w14:textId="77777777" w:rsidR="00044F72" w:rsidRPr="00614D10" w:rsidRDefault="00044F72" w:rsidP="00044F72">
      <w:pPr>
        <w:numPr>
          <w:ilvl w:val="2"/>
          <w:numId w:val="1"/>
        </w:numPr>
        <w:tabs>
          <w:tab w:val="clear" w:pos="2160"/>
        </w:tabs>
        <w:spacing w:after="216"/>
        <w:rPr>
          <w:rFonts w:asciiTheme="majorBidi" w:hAnsiTheme="majorBidi" w:cstheme="majorBidi"/>
          <w:color w:val="000000"/>
        </w:rPr>
      </w:pPr>
      <w:r w:rsidRPr="00614D10">
        <w:rPr>
          <w:rFonts w:asciiTheme="majorBidi" w:hAnsiTheme="majorBidi" w:cstheme="majorBidi"/>
          <w:color w:val="000000"/>
        </w:rPr>
        <w:t>Sections 09 20 00 – Plaster and Gypsum Board</w:t>
      </w:r>
    </w:p>
    <w:p w14:paraId="734D684F" w14:textId="77777777" w:rsidR="00044F72" w:rsidRPr="00614D10" w:rsidRDefault="00044F72" w:rsidP="00044F72">
      <w:pPr>
        <w:numPr>
          <w:ilvl w:val="2"/>
          <w:numId w:val="1"/>
        </w:numPr>
        <w:tabs>
          <w:tab w:val="clear" w:pos="2160"/>
        </w:tabs>
        <w:spacing w:after="216"/>
        <w:rPr>
          <w:rFonts w:asciiTheme="majorBidi" w:hAnsiTheme="majorBidi" w:cstheme="majorBidi"/>
          <w:color w:val="000000"/>
        </w:rPr>
      </w:pPr>
      <w:r w:rsidRPr="00614D10">
        <w:rPr>
          <w:rFonts w:asciiTheme="majorBidi" w:hAnsiTheme="majorBidi" w:cstheme="majorBidi"/>
          <w:color w:val="000000"/>
        </w:rPr>
        <w:t>Sections 09 90 00 – Paintings and Coatings</w:t>
      </w:r>
    </w:p>
    <w:p w14:paraId="7BA7A68A" w14:textId="77777777" w:rsidR="00044F72" w:rsidRPr="00614D10" w:rsidRDefault="00044F72" w:rsidP="00044F72">
      <w:pPr>
        <w:numPr>
          <w:ilvl w:val="2"/>
          <w:numId w:val="1"/>
        </w:numPr>
        <w:tabs>
          <w:tab w:val="clear" w:pos="2160"/>
        </w:tabs>
        <w:spacing w:after="216"/>
        <w:rPr>
          <w:rFonts w:asciiTheme="majorBidi" w:hAnsiTheme="majorBidi" w:cstheme="majorBidi"/>
          <w:color w:val="000000"/>
        </w:rPr>
      </w:pPr>
      <w:r w:rsidRPr="00614D10">
        <w:rPr>
          <w:rFonts w:asciiTheme="majorBidi" w:hAnsiTheme="majorBidi" w:cstheme="majorBidi"/>
          <w:color w:val="000000"/>
        </w:rPr>
        <w:t>Division 23 – Heating, Ventilating and Air Conditioning</w:t>
      </w:r>
    </w:p>
    <w:p w14:paraId="69AD0879" w14:textId="77777777" w:rsidR="00044F72" w:rsidRPr="00614D10" w:rsidRDefault="00044F72" w:rsidP="00044F72">
      <w:pPr>
        <w:numPr>
          <w:ilvl w:val="2"/>
          <w:numId w:val="1"/>
        </w:numPr>
        <w:tabs>
          <w:tab w:val="clear" w:pos="2160"/>
        </w:tabs>
        <w:spacing w:after="216"/>
        <w:rPr>
          <w:rFonts w:asciiTheme="majorBidi" w:hAnsiTheme="majorBidi" w:cstheme="majorBidi"/>
          <w:color w:val="000000"/>
        </w:rPr>
      </w:pPr>
      <w:r w:rsidRPr="00614D10">
        <w:rPr>
          <w:rFonts w:asciiTheme="majorBidi" w:hAnsiTheme="majorBidi" w:cstheme="majorBidi"/>
          <w:color w:val="000000"/>
        </w:rPr>
        <w:t>Division 26 – Electrical</w:t>
      </w:r>
    </w:p>
    <w:p w14:paraId="3FAE0C8E" w14:textId="77777777" w:rsidR="00044F72" w:rsidRPr="00614D10" w:rsidRDefault="00044F72" w:rsidP="00A015B5">
      <w:pPr>
        <w:pStyle w:val="PR1"/>
        <w:numPr>
          <w:ilvl w:val="1"/>
          <w:numId w:val="1"/>
        </w:numPr>
        <w:ind w:left="900" w:hanging="630"/>
        <w:rPr>
          <w:rFonts w:asciiTheme="majorBidi" w:hAnsiTheme="majorBidi" w:cstheme="majorBidi"/>
        </w:rPr>
      </w:pPr>
      <w:r w:rsidRPr="00614D10">
        <w:rPr>
          <w:rFonts w:asciiTheme="majorBidi" w:hAnsiTheme="majorBidi" w:cstheme="majorBidi"/>
        </w:rPr>
        <w:t>Qualification Data</w:t>
      </w:r>
      <w:r w:rsidRPr="00A015B5">
        <w:rPr>
          <w:rFonts w:asciiTheme="majorBidi" w:hAnsiTheme="majorBidi" w:cstheme="majorBidi"/>
        </w:rPr>
        <w:t>:</w:t>
      </w:r>
    </w:p>
    <w:p w14:paraId="13248406" w14:textId="77777777" w:rsidR="00044F72" w:rsidRPr="00614D10" w:rsidRDefault="00044F72" w:rsidP="00044F72">
      <w:pPr>
        <w:numPr>
          <w:ilvl w:val="2"/>
          <w:numId w:val="1"/>
        </w:numPr>
        <w:tabs>
          <w:tab w:val="clear" w:pos="2160"/>
        </w:tabs>
        <w:spacing w:after="216"/>
        <w:rPr>
          <w:rFonts w:asciiTheme="majorBidi" w:hAnsiTheme="majorBidi" w:cstheme="majorBidi"/>
          <w:color w:val="000000"/>
        </w:rPr>
      </w:pPr>
      <w:r w:rsidRPr="00614D10">
        <w:rPr>
          <w:rFonts w:asciiTheme="majorBidi" w:hAnsiTheme="majorBidi" w:cstheme="majorBidi"/>
          <w:color w:val="000000"/>
        </w:rPr>
        <w:t xml:space="preserve">Test Reports: Certified reports from independent agency substantiating compliance to governing requirements. </w:t>
      </w:r>
    </w:p>
    <w:p w14:paraId="7AE984E3" w14:textId="77777777" w:rsidR="00044F72" w:rsidRPr="00614D10" w:rsidRDefault="00044F72" w:rsidP="00044F72">
      <w:pPr>
        <w:numPr>
          <w:ilvl w:val="2"/>
          <w:numId w:val="1"/>
        </w:numPr>
        <w:tabs>
          <w:tab w:val="clear" w:pos="2160"/>
        </w:tabs>
        <w:spacing w:after="216"/>
        <w:rPr>
          <w:rFonts w:asciiTheme="majorBidi" w:hAnsiTheme="majorBidi" w:cstheme="majorBidi"/>
          <w:color w:val="000000"/>
        </w:rPr>
      </w:pPr>
      <w:r w:rsidRPr="00614D10">
        <w:rPr>
          <w:rFonts w:asciiTheme="majorBidi" w:hAnsiTheme="majorBidi" w:cstheme="majorBidi"/>
          <w:color w:val="000000"/>
        </w:rPr>
        <w:t>Certificates: Manufacturer’s certifications that products comply with specified requirements, including test reports showing compliance with specified tests and standards.</w:t>
      </w:r>
    </w:p>
    <w:p w14:paraId="6B9BE6D5" w14:textId="77777777" w:rsidR="00044F72" w:rsidRPr="00614D10" w:rsidRDefault="00044F72" w:rsidP="00044F72">
      <w:pPr>
        <w:numPr>
          <w:ilvl w:val="3"/>
          <w:numId w:val="1"/>
        </w:numPr>
        <w:tabs>
          <w:tab w:val="clear" w:pos="7200"/>
        </w:tabs>
        <w:spacing w:after="216"/>
        <w:rPr>
          <w:rFonts w:asciiTheme="majorBidi" w:hAnsiTheme="majorBidi" w:cstheme="majorBidi"/>
          <w:color w:val="000000"/>
        </w:rPr>
      </w:pPr>
      <w:r w:rsidRPr="00614D10">
        <w:rPr>
          <w:rFonts w:asciiTheme="majorBidi" w:hAnsiTheme="majorBidi" w:cstheme="majorBidi"/>
          <w:color w:val="000000"/>
        </w:rPr>
        <w:t>Data substantiating manufacturer and installer qualifications.</w:t>
      </w:r>
    </w:p>
    <w:p w14:paraId="56F368A5" w14:textId="77777777" w:rsidR="00044F72" w:rsidRPr="00614D10" w:rsidRDefault="00044F72" w:rsidP="00044F72">
      <w:pPr>
        <w:numPr>
          <w:ilvl w:val="3"/>
          <w:numId w:val="1"/>
        </w:numPr>
        <w:tabs>
          <w:tab w:val="clear" w:pos="7200"/>
        </w:tabs>
        <w:spacing w:after="216"/>
        <w:rPr>
          <w:rFonts w:asciiTheme="majorBidi" w:hAnsiTheme="majorBidi" w:cstheme="majorBidi"/>
          <w:color w:val="000000"/>
        </w:rPr>
      </w:pPr>
      <w:r w:rsidRPr="00614D10">
        <w:rPr>
          <w:rFonts w:asciiTheme="majorBidi" w:hAnsiTheme="majorBidi" w:cstheme="majorBidi"/>
          <w:color w:val="000000"/>
        </w:rPr>
        <w:t xml:space="preserve">Certified data attesting fire rated materials comply with specifications. </w:t>
      </w:r>
    </w:p>
    <w:p w14:paraId="5302781A" w14:textId="77777777" w:rsidR="00044F72" w:rsidRPr="00614D10" w:rsidRDefault="00044F72" w:rsidP="00044F72">
      <w:pPr>
        <w:numPr>
          <w:ilvl w:val="2"/>
          <w:numId w:val="1"/>
        </w:numPr>
        <w:tabs>
          <w:tab w:val="clear" w:pos="2160"/>
        </w:tabs>
        <w:spacing w:after="216"/>
        <w:rPr>
          <w:rFonts w:asciiTheme="majorBidi" w:hAnsiTheme="majorBidi" w:cstheme="majorBidi"/>
          <w:color w:val="000000"/>
        </w:rPr>
      </w:pPr>
      <w:r w:rsidRPr="00614D10">
        <w:rPr>
          <w:rFonts w:asciiTheme="majorBidi" w:hAnsiTheme="majorBidi" w:cstheme="majorBidi"/>
          <w:color w:val="000000"/>
        </w:rPr>
        <w:t>Manufacturer's Instructions: Detailed installation instructions and maintenance data.</w:t>
      </w:r>
    </w:p>
    <w:p w14:paraId="20C66872" w14:textId="77777777" w:rsidR="00044F72" w:rsidRPr="00614D10" w:rsidRDefault="00044F72" w:rsidP="00A015B5">
      <w:pPr>
        <w:pStyle w:val="ART"/>
        <w:numPr>
          <w:ilvl w:val="0"/>
          <w:numId w:val="1"/>
        </w:numPr>
        <w:ind w:left="900" w:hanging="900"/>
        <w:rPr>
          <w:rFonts w:asciiTheme="majorBidi" w:hAnsiTheme="majorBidi" w:cstheme="majorBidi"/>
        </w:rPr>
      </w:pPr>
      <w:r w:rsidRPr="00614D10">
        <w:rPr>
          <w:rFonts w:asciiTheme="majorBidi" w:hAnsiTheme="majorBidi" w:cstheme="majorBidi"/>
        </w:rPr>
        <w:t>REFERENCES</w:t>
      </w:r>
    </w:p>
    <w:p w14:paraId="76A19F93" w14:textId="77777777" w:rsidR="00044F72" w:rsidRPr="00614D10" w:rsidRDefault="00044F72" w:rsidP="00A015B5">
      <w:pPr>
        <w:pStyle w:val="PR1"/>
        <w:numPr>
          <w:ilvl w:val="1"/>
          <w:numId w:val="1"/>
        </w:numPr>
        <w:ind w:left="900" w:hanging="630"/>
        <w:rPr>
          <w:rFonts w:asciiTheme="majorBidi" w:hAnsiTheme="majorBidi" w:cstheme="majorBidi"/>
        </w:rPr>
      </w:pPr>
      <w:r w:rsidRPr="00614D10">
        <w:rPr>
          <w:rFonts w:asciiTheme="majorBidi" w:hAnsiTheme="majorBidi" w:cstheme="majorBidi"/>
        </w:rPr>
        <w:t>American Society for Testing and Materials (ASTM)</w:t>
      </w:r>
    </w:p>
    <w:p w14:paraId="3173B327" w14:textId="77777777" w:rsidR="00044F72" w:rsidRPr="00614D10" w:rsidRDefault="00044F72" w:rsidP="00044F72">
      <w:pPr>
        <w:numPr>
          <w:ilvl w:val="2"/>
          <w:numId w:val="1"/>
        </w:numPr>
        <w:tabs>
          <w:tab w:val="clear" w:pos="2160"/>
        </w:tabs>
        <w:spacing w:after="216"/>
        <w:rPr>
          <w:rFonts w:asciiTheme="majorBidi" w:hAnsiTheme="majorBidi" w:cstheme="majorBidi"/>
          <w:color w:val="000000"/>
        </w:rPr>
      </w:pPr>
      <w:r w:rsidRPr="00614D10">
        <w:rPr>
          <w:rFonts w:asciiTheme="majorBidi" w:hAnsiTheme="majorBidi" w:cstheme="majorBidi"/>
          <w:color w:val="000000"/>
        </w:rPr>
        <w:t>E 84 – "Standard Test Method for Surface Burning Characteristics of Building Materials"</w:t>
      </w:r>
    </w:p>
    <w:p w14:paraId="3EACB69C" w14:textId="77777777" w:rsidR="00044F72" w:rsidRPr="00614D10" w:rsidRDefault="00044F72" w:rsidP="00044F72">
      <w:pPr>
        <w:numPr>
          <w:ilvl w:val="2"/>
          <w:numId w:val="1"/>
        </w:numPr>
        <w:tabs>
          <w:tab w:val="clear" w:pos="2160"/>
        </w:tabs>
        <w:spacing w:after="216"/>
        <w:rPr>
          <w:rFonts w:asciiTheme="majorBidi" w:hAnsiTheme="majorBidi" w:cstheme="majorBidi"/>
          <w:color w:val="000000"/>
        </w:rPr>
      </w:pPr>
      <w:r w:rsidRPr="00614D10">
        <w:rPr>
          <w:rFonts w:asciiTheme="majorBidi" w:hAnsiTheme="majorBidi" w:cstheme="majorBidi"/>
          <w:color w:val="000000"/>
        </w:rPr>
        <w:t>E 488 – "Standard Test Methods for Strength of Anchors in Concrete and Masonry Elements"</w:t>
      </w:r>
    </w:p>
    <w:p w14:paraId="02E6578A" w14:textId="77777777" w:rsidR="00044F72" w:rsidRPr="00614D10" w:rsidRDefault="00044F72" w:rsidP="00044F72">
      <w:pPr>
        <w:numPr>
          <w:ilvl w:val="2"/>
          <w:numId w:val="1"/>
        </w:numPr>
        <w:tabs>
          <w:tab w:val="clear" w:pos="2160"/>
        </w:tabs>
        <w:spacing w:after="216"/>
        <w:rPr>
          <w:rFonts w:asciiTheme="majorBidi" w:hAnsiTheme="majorBidi" w:cstheme="majorBidi"/>
          <w:color w:val="000000"/>
        </w:rPr>
      </w:pPr>
      <w:r w:rsidRPr="00614D10">
        <w:rPr>
          <w:rFonts w:asciiTheme="majorBidi" w:hAnsiTheme="majorBidi" w:cstheme="majorBidi"/>
          <w:color w:val="000000"/>
        </w:rPr>
        <w:t>B 209 – "Standard Specification for Aluminum and Aluminum Alloy Sheet and Plate"</w:t>
      </w:r>
    </w:p>
    <w:p w14:paraId="59B90CF1" w14:textId="77777777" w:rsidR="00044F72" w:rsidRPr="00614D10" w:rsidRDefault="00044F72" w:rsidP="00044F72">
      <w:pPr>
        <w:numPr>
          <w:ilvl w:val="2"/>
          <w:numId w:val="1"/>
        </w:numPr>
        <w:tabs>
          <w:tab w:val="clear" w:pos="2160"/>
        </w:tabs>
        <w:spacing w:after="216"/>
        <w:rPr>
          <w:rFonts w:asciiTheme="majorBidi" w:hAnsiTheme="majorBidi" w:cstheme="majorBidi"/>
          <w:color w:val="000000"/>
        </w:rPr>
      </w:pPr>
      <w:r w:rsidRPr="00614D10">
        <w:rPr>
          <w:rFonts w:asciiTheme="majorBidi" w:hAnsiTheme="majorBidi" w:cstheme="majorBidi"/>
          <w:color w:val="000000"/>
        </w:rPr>
        <w:lastRenderedPageBreak/>
        <w:t>C 423 – "Sound Absorption and Sound Absorption Coefficients by Reverberation Room Method"</w:t>
      </w:r>
    </w:p>
    <w:p w14:paraId="2B326228" w14:textId="77777777" w:rsidR="00044F72" w:rsidRPr="00614D10" w:rsidRDefault="00044F72" w:rsidP="00044F72">
      <w:pPr>
        <w:numPr>
          <w:ilvl w:val="2"/>
          <w:numId w:val="1"/>
        </w:numPr>
        <w:tabs>
          <w:tab w:val="clear" w:pos="2160"/>
        </w:tabs>
        <w:spacing w:after="216"/>
        <w:rPr>
          <w:rFonts w:asciiTheme="majorBidi" w:hAnsiTheme="majorBidi" w:cstheme="majorBidi"/>
          <w:color w:val="000000"/>
        </w:rPr>
      </w:pPr>
      <w:r w:rsidRPr="00614D10">
        <w:rPr>
          <w:rFonts w:asciiTheme="majorBidi" w:hAnsiTheme="majorBidi" w:cstheme="majorBidi"/>
          <w:color w:val="000000"/>
        </w:rPr>
        <w:t>E 580 – "Standard Practice for Application of Ceiling Suspension Systems for Acoustical Tile and Lay-in Panels in Areas Requiring Moderate Seismic Restraint"</w:t>
      </w:r>
    </w:p>
    <w:p w14:paraId="46EC5287" w14:textId="77777777" w:rsidR="00044F72" w:rsidRPr="00614D10" w:rsidRDefault="00044F72" w:rsidP="00044F72">
      <w:pPr>
        <w:numPr>
          <w:ilvl w:val="2"/>
          <w:numId w:val="1"/>
        </w:numPr>
        <w:tabs>
          <w:tab w:val="clear" w:pos="2160"/>
        </w:tabs>
        <w:spacing w:after="216"/>
        <w:rPr>
          <w:rFonts w:asciiTheme="majorBidi" w:hAnsiTheme="majorBidi" w:cstheme="majorBidi"/>
          <w:color w:val="000000"/>
        </w:rPr>
      </w:pPr>
      <w:r w:rsidRPr="00614D10">
        <w:rPr>
          <w:rFonts w:asciiTheme="majorBidi" w:hAnsiTheme="majorBidi" w:cstheme="majorBidi"/>
          <w:color w:val="000000"/>
        </w:rPr>
        <w:t>C 635 – "Standard Specification for Metal Suspension Systems for Acoustical Tile and Lay-in Panel Ceilings"</w:t>
      </w:r>
    </w:p>
    <w:p w14:paraId="7326CF25" w14:textId="77777777" w:rsidR="00044F72" w:rsidRPr="00614D10" w:rsidRDefault="00044F72" w:rsidP="00044F72">
      <w:pPr>
        <w:numPr>
          <w:ilvl w:val="2"/>
          <w:numId w:val="1"/>
        </w:numPr>
        <w:tabs>
          <w:tab w:val="clear" w:pos="2160"/>
        </w:tabs>
        <w:spacing w:after="216"/>
        <w:rPr>
          <w:rFonts w:asciiTheme="majorBidi" w:hAnsiTheme="majorBidi" w:cstheme="majorBidi"/>
          <w:color w:val="000000"/>
        </w:rPr>
      </w:pPr>
      <w:r w:rsidRPr="00614D10">
        <w:rPr>
          <w:rFonts w:asciiTheme="majorBidi" w:hAnsiTheme="majorBidi" w:cstheme="majorBidi"/>
          <w:color w:val="000000"/>
        </w:rPr>
        <w:t>C 636 – "Recommended Practice for Installation of Metal Ceiling Suspensions Systems for Acoustical and Lay-in Panels"</w:t>
      </w:r>
    </w:p>
    <w:p w14:paraId="32E5B0EF" w14:textId="77777777" w:rsidR="00044F72" w:rsidRPr="00614D10" w:rsidRDefault="00044F72" w:rsidP="00044F72">
      <w:pPr>
        <w:numPr>
          <w:ilvl w:val="2"/>
          <w:numId w:val="1"/>
        </w:numPr>
        <w:tabs>
          <w:tab w:val="clear" w:pos="2160"/>
        </w:tabs>
        <w:spacing w:after="216"/>
        <w:rPr>
          <w:rFonts w:asciiTheme="majorBidi" w:hAnsiTheme="majorBidi" w:cstheme="majorBidi"/>
          <w:color w:val="000000"/>
        </w:rPr>
      </w:pPr>
      <w:r w:rsidRPr="00614D10">
        <w:rPr>
          <w:rFonts w:asciiTheme="majorBidi" w:hAnsiTheme="majorBidi" w:cstheme="majorBidi"/>
          <w:color w:val="000000"/>
        </w:rPr>
        <w:t>A 641 – "Standard Specification for Zinc-Coated (Galvanized) Carbon Steel Wire"</w:t>
      </w:r>
    </w:p>
    <w:p w14:paraId="30C18948" w14:textId="77777777" w:rsidR="00044F72" w:rsidRPr="00614D10" w:rsidRDefault="00044F72" w:rsidP="00044F72">
      <w:pPr>
        <w:numPr>
          <w:ilvl w:val="2"/>
          <w:numId w:val="1"/>
        </w:numPr>
        <w:tabs>
          <w:tab w:val="clear" w:pos="2160"/>
        </w:tabs>
        <w:spacing w:after="216"/>
        <w:rPr>
          <w:rFonts w:asciiTheme="majorBidi" w:hAnsiTheme="majorBidi" w:cstheme="majorBidi"/>
          <w:color w:val="000000"/>
        </w:rPr>
      </w:pPr>
      <w:r w:rsidRPr="00614D10">
        <w:rPr>
          <w:rFonts w:asciiTheme="majorBidi" w:hAnsiTheme="majorBidi" w:cstheme="majorBidi"/>
          <w:color w:val="000000"/>
        </w:rPr>
        <w:t>A 653 – "Standard Specification for Steel Sheet, Zinc-Coated (Galvanized) or Zinc-Iron Alloy Coated (Galvannealed) by the Hot-Dip process"</w:t>
      </w:r>
    </w:p>
    <w:p w14:paraId="0BBC5B70" w14:textId="77777777" w:rsidR="00044F72" w:rsidRPr="00614D10" w:rsidRDefault="00044F72" w:rsidP="00044F72">
      <w:pPr>
        <w:numPr>
          <w:ilvl w:val="2"/>
          <w:numId w:val="1"/>
        </w:numPr>
        <w:tabs>
          <w:tab w:val="clear" w:pos="2160"/>
        </w:tabs>
        <w:spacing w:after="216"/>
        <w:rPr>
          <w:rFonts w:asciiTheme="majorBidi" w:hAnsiTheme="majorBidi" w:cstheme="majorBidi"/>
          <w:color w:val="000000"/>
        </w:rPr>
      </w:pPr>
      <w:r w:rsidRPr="00614D10">
        <w:rPr>
          <w:rFonts w:asciiTheme="majorBidi" w:hAnsiTheme="majorBidi" w:cstheme="majorBidi"/>
          <w:color w:val="000000"/>
        </w:rPr>
        <w:t>E 1264 – "Classification for Acoustical Ceiling Products"</w:t>
      </w:r>
    </w:p>
    <w:p w14:paraId="5B0C5A2B" w14:textId="7EAF85CC" w:rsidR="00044F72" w:rsidRPr="00614D10" w:rsidRDefault="00044F72" w:rsidP="0072614E">
      <w:pPr>
        <w:spacing w:after="216"/>
        <w:rPr>
          <w:rFonts w:asciiTheme="majorBidi" w:hAnsiTheme="majorBidi" w:cstheme="majorBidi"/>
          <w:color w:val="000000"/>
        </w:rPr>
      </w:pPr>
    </w:p>
    <w:p w14:paraId="03EBFEF6" w14:textId="77777777" w:rsidR="00044F72" w:rsidRPr="00614D10" w:rsidRDefault="00044F72" w:rsidP="00A015B5">
      <w:pPr>
        <w:pStyle w:val="PR1"/>
        <w:numPr>
          <w:ilvl w:val="1"/>
          <w:numId w:val="1"/>
        </w:numPr>
        <w:ind w:left="900" w:hanging="630"/>
        <w:rPr>
          <w:rFonts w:asciiTheme="majorBidi" w:hAnsiTheme="majorBidi" w:cstheme="majorBidi"/>
        </w:rPr>
      </w:pPr>
      <w:r w:rsidRPr="00614D10">
        <w:rPr>
          <w:rFonts w:asciiTheme="majorBidi" w:hAnsiTheme="majorBidi" w:cstheme="majorBidi"/>
        </w:rPr>
        <w:t>LEED-CI 2009: Applicable LEED Environmental Categories and Credits and performance requirements as indicated in LEED for Commercial Interiors 2009:</w:t>
      </w:r>
    </w:p>
    <w:p w14:paraId="2A7E7944" w14:textId="40710A82" w:rsidR="00044F72" w:rsidRPr="00614D10" w:rsidRDefault="005F4BD6" w:rsidP="00114A25">
      <w:pPr>
        <w:pStyle w:val="ListParagraph"/>
        <w:numPr>
          <w:ilvl w:val="2"/>
          <w:numId w:val="1"/>
        </w:numPr>
        <w:spacing w:after="216"/>
        <w:rPr>
          <w:rFonts w:asciiTheme="majorBidi" w:hAnsiTheme="majorBidi" w:cstheme="majorBidi"/>
          <w:color w:val="000000"/>
        </w:rPr>
      </w:pPr>
      <w:r w:rsidRPr="00614D10">
        <w:rPr>
          <w:rFonts w:asciiTheme="majorBidi" w:hAnsiTheme="majorBidi" w:cstheme="majorBidi"/>
          <w:color w:val="000000"/>
        </w:rPr>
        <w:t xml:space="preserve">LEED BD+C: New Construction - MR: Recycled </w:t>
      </w:r>
    </w:p>
    <w:p w14:paraId="50FEF1E8" w14:textId="77777777" w:rsidR="00044F72" w:rsidRPr="00614D10" w:rsidRDefault="00044F72" w:rsidP="00A015B5">
      <w:pPr>
        <w:pStyle w:val="ART"/>
        <w:numPr>
          <w:ilvl w:val="0"/>
          <w:numId w:val="1"/>
        </w:numPr>
        <w:ind w:left="900" w:hanging="900"/>
        <w:rPr>
          <w:rFonts w:asciiTheme="majorBidi" w:hAnsiTheme="majorBidi" w:cstheme="majorBidi"/>
        </w:rPr>
      </w:pPr>
      <w:r w:rsidRPr="00614D10">
        <w:rPr>
          <w:rFonts w:asciiTheme="majorBidi" w:hAnsiTheme="majorBidi" w:cstheme="majorBidi"/>
        </w:rPr>
        <w:t>SUBMITTALS</w:t>
      </w:r>
    </w:p>
    <w:p w14:paraId="5F9320B4" w14:textId="77777777" w:rsidR="00044F72" w:rsidRPr="00614D10" w:rsidRDefault="00044F72" w:rsidP="00A015B5">
      <w:pPr>
        <w:pStyle w:val="PR1"/>
        <w:numPr>
          <w:ilvl w:val="1"/>
          <w:numId w:val="1"/>
        </w:numPr>
        <w:ind w:left="900" w:hanging="630"/>
        <w:rPr>
          <w:rFonts w:asciiTheme="majorBidi" w:hAnsiTheme="majorBidi" w:cstheme="majorBidi"/>
        </w:rPr>
      </w:pPr>
      <w:r w:rsidRPr="00614D10">
        <w:rPr>
          <w:rFonts w:asciiTheme="majorBidi" w:hAnsiTheme="majorBidi" w:cstheme="majorBidi"/>
        </w:rPr>
        <w:t>Product Data: Manufacturer's published literature, including specifications.</w:t>
      </w:r>
    </w:p>
    <w:p w14:paraId="2A5A87E9" w14:textId="77777777" w:rsidR="00044F72" w:rsidRPr="00614D10" w:rsidRDefault="00044F72" w:rsidP="00A015B5">
      <w:pPr>
        <w:pStyle w:val="PR1"/>
        <w:numPr>
          <w:ilvl w:val="1"/>
          <w:numId w:val="1"/>
        </w:numPr>
        <w:ind w:left="900" w:hanging="630"/>
        <w:rPr>
          <w:rFonts w:asciiTheme="majorBidi" w:hAnsiTheme="majorBidi" w:cstheme="majorBidi"/>
        </w:rPr>
      </w:pPr>
      <w:r w:rsidRPr="00614D10">
        <w:rPr>
          <w:rFonts w:asciiTheme="majorBidi" w:hAnsiTheme="majorBidi" w:cstheme="majorBidi"/>
        </w:rPr>
        <w:t>LEED Submittal Data: Manufacturer's product data for each product specified in this section per ecoscorecard.com.</w:t>
      </w:r>
    </w:p>
    <w:p w14:paraId="6E1CCC69" w14:textId="77777777" w:rsidR="00044F72" w:rsidRPr="00614D10" w:rsidRDefault="00044F72" w:rsidP="00A015B5">
      <w:pPr>
        <w:pStyle w:val="PR1"/>
        <w:numPr>
          <w:ilvl w:val="1"/>
          <w:numId w:val="1"/>
        </w:numPr>
        <w:ind w:left="900" w:hanging="630"/>
        <w:rPr>
          <w:rFonts w:asciiTheme="majorBidi" w:hAnsiTheme="majorBidi" w:cstheme="majorBidi"/>
        </w:rPr>
      </w:pPr>
      <w:r w:rsidRPr="00614D10">
        <w:rPr>
          <w:rFonts w:asciiTheme="majorBidi" w:hAnsiTheme="majorBidi" w:cstheme="majorBidi"/>
        </w:rPr>
        <w:t>Product Certification: Manufacturer's certifications that products comply with specified requirements and governing codes including product data, laboratory test reports and research reports showing compliance with specified standards.</w:t>
      </w:r>
    </w:p>
    <w:p w14:paraId="61DABF05" w14:textId="77777777" w:rsidR="00044F72" w:rsidRPr="00614D10" w:rsidRDefault="00044F72" w:rsidP="00A015B5">
      <w:pPr>
        <w:pStyle w:val="PR1"/>
        <w:numPr>
          <w:ilvl w:val="1"/>
          <w:numId w:val="1"/>
        </w:numPr>
        <w:ind w:left="900" w:hanging="630"/>
        <w:rPr>
          <w:rFonts w:asciiTheme="majorBidi" w:hAnsiTheme="majorBidi" w:cstheme="majorBidi"/>
        </w:rPr>
      </w:pPr>
      <w:r w:rsidRPr="00614D10">
        <w:rPr>
          <w:rFonts w:asciiTheme="majorBidi" w:hAnsiTheme="majorBidi" w:cstheme="majorBidi"/>
        </w:rPr>
        <w:t>Shop Drawings: Submit shop drawings for reflected ceiling plans (RCP's), drawn to scale, and indicating penetrations and ceiling mounted items. Show the following details:</w:t>
      </w:r>
    </w:p>
    <w:p w14:paraId="1FDF0BCB" w14:textId="77777777" w:rsidR="00044F72" w:rsidRPr="00614D10" w:rsidRDefault="00044F72" w:rsidP="00A015B5">
      <w:pPr>
        <w:pStyle w:val="PR1"/>
        <w:numPr>
          <w:ilvl w:val="1"/>
          <w:numId w:val="1"/>
        </w:numPr>
        <w:ind w:left="900" w:hanging="630"/>
        <w:rPr>
          <w:rFonts w:asciiTheme="majorBidi" w:hAnsiTheme="majorBidi" w:cstheme="majorBidi"/>
        </w:rPr>
      </w:pPr>
      <w:r w:rsidRPr="00614D10">
        <w:rPr>
          <w:rFonts w:asciiTheme="majorBidi" w:hAnsiTheme="majorBidi" w:cstheme="majorBidi"/>
        </w:rPr>
        <w:t>Reflected Ceiling Plan(s): Indicating felt ceiling layout, ceiling mounted items and penetrations.</w:t>
      </w:r>
    </w:p>
    <w:p w14:paraId="4AD43094" w14:textId="77777777" w:rsidR="00044F72" w:rsidRPr="00614D10" w:rsidRDefault="00044F72" w:rsidP="00A015B5">
      <w:pPr>
        <w:pStyle w:val="PR1"/>
        <w:numPr>
          <w:ilvl w:val="1"/>
          <w:numId w:val="1"/>
        </w:numPr>
        <w:ind w:left="900" w:hanging="630"/>
        <w:rPr>
          <w:rFonts w:asciiTheme="majorBidi" w:hAnsiTheme="majorBidi" w:cstheme="majorBidi"/>
        </w:rPr>
      </w:pPr>
      <w:r w:rsidRPr="00614D10">
        <w:rPr>
          <w:rFonts w:asciiTheme="majorBidi" w:hAnsiTheme="majorBidi" w:cstheme="majorBidi"/>
        </w:rPr>
        <w:t>Suspension System, Carrier and Component Layout.</w:t>
      </w:r>
    </w:p>
    <w:p w14:paraId="495882B2" w14:textId="77777777" w:rsidR="00044F72" w:rsidRPr="00614D10" w:rsidRDefault="00044F72" w:rsidP="00A015B5">
      <w:pPr>
        <w:pStyle w:val="PR1"/>
        <w:numPr>
          <w:ilvl w:val="1"/>
          <w:numId w:val="1"/>
        </w:numPr>
        <w:ind w:left="900" w:hanging="630"/>
        <w:rPr>
          <w:rFonts w:asciiTheme="majorBidi" w:hAnsiTheme="majorBidi" w:cstheme="majorBidi"/>
        </w:rPr>
      </w:pPr>
      <w:r w:rsidRPr="00614D10">
        <w:rPr>
          <w:rFonts w:asciiTheme="majorBidi" w:hAnsiTheme="majorBidi" w:cstheme="majorBidi"/>
        </w:rPr>
        <w:t>Details of system assembly and connections to building components.</w:t>
      </w:r>
    </w:p>
    <w:p w14:paraId="639AB3D7" w14:textId="77777777" w:rsidR="00044F72" w:rsidRPr="00614D10" w:rsidRDefault="00044F72" w:rsidP="00A015B5">
      <w:pPr>
        <w:pStyle w:val="PR1"/>
        <w:numPr>
          <w:ilvl w:val="1"/>
          <w:numId w:val="1"/>
        </w:numPr>
        <w:ind w:left="900" w:hanging="630"/>
        <w:rPr>
          <w:rFonts w:asciiTheme="majorBidi" w:hAnsiTheme="majorBidi" w:cstheme="majorBidi"/>
        </w:rPr>
      </w:pPr>
      <w:r w:rsidRPr="00614D10">
        <w:rPr>
          <w:rFonts w:asciiTheme="majorBidi" w:hAnsiTheme="majorBidi" w:cstheme="majorBidi"/>
        </w:rPr>
        <w:t>Samples for Verification: Full-size units (or as specified below) of each type of ceiling assembly indicated; in sets for each color, texture, and pattern specified, showing the full range of variations expected in these characteristics. Submit samples for each type specified.</w:t>
      </w:r>
    </w:p>
    <w:p w14:paraId="40F21C64" w14:textId="2CEC3BAD" w:rsidR="00044F72" w:rsidRPr="00614D10" w:rsidRDefault="00044F72" w:rsidP="00044F72">
      <w:pPr>
        <w:numPr>
          <w:ilvl w:val="2"/>
          <w:numId w:val="1"/>
        </w:numPr>
        <w:tabs>
          <w:tab w:val="clear" w:pos="2160"/>
        </w:tabs>
        <w:spacing w:after="216"/>
        <w:rPr>
          <w:rFonts w:asciiTheme="majorBidi" w:hAnsiTheme="majorBidi" w:cstheme="majorBidi"/>
          <w:color w:val="000000"/>
        </w:rPr>
      </w:pPr>
      <w:r w:rsidRPr="00614D10">
        <w:rPr>
          <w:rFonts w:asciiTheme="majorBidi" w:hAnsiTheme="majorBidi" w:cstheme="majorBidi"/>
          <w:color w:val="000000"/>
        </w:rPr>
        <w:t xml:space="preserve">11" long felt </w:t>
      </w:r>
      <w:r w:rsidR="00A258B1" w:rsidRPr="00614D10">
        <w:rPr>
          <w:rFonts w:asciiTheme="majorBidi" w:hAnsiTheme="majorBidi" w:cstheme="majorBidi"/>
          <w:color w:val="000000"/>
        </w:rPr>
        <w:t>cloud</w:t>
      </w:r>
      <w:r w:rsidRPr="00614D10">
        <w:rPr>
          <w:rFonts w:asciiTheme="majorBidi" w:hAnsiTheme="majorBidi" w:cstheme="majorBidi"/>
          <w:color w:val="000000"/>
        </w:rPr>
        <w:t xml:space="preserve"> units.</w:t>
      </w:r>
    </w:p>
    <w:p w14:paraId="233807A4" w14:textId="77777777" w:rsidR="00044F72" w:rsidRPr="00614D10" w:rsidRDefault="00044F72" w:rsidP="00044F72">
      <w:pPr>
        <w:numPr>
          <w:ilvl w:val="2"/>
          <w:numId w:val="1"/>
        </w:numPr>
        <w:tabs>
          <w:tab w:val="clear" w:pos="2160"/>
        </w:tabs>
        <w:spacing w:after="216"/>
        <w:rPr>
          <w:rFonts w:asciiTheme="majorBidi" w:hAnsiTheme="majorBidi" w:cstheme="majorBidi"/>
          <w:color w:val="000000"/>
        </w:rPr>
      </w:pPr>
      <w:r w:rsidRPr="00614D10">
        <w:rPr>
          <w:rFonts w:asciiTheme="majorBidi" w:hAnsiTheme="majorBidi" w:cstheme="majorBidi"/>
          <w:color w:val="000000"/>
        </w:rPr>
        <w:lastRenderedPageBreak/>
        <w:t>11" long samples of each suspension component.</w:t>
      </w:r>
    </w:p>
    <w:p w14:paraId="3789D3DA" w14:textId="77777777" w:rsidR="00044F72" w:rsidRPr="00614D10" w:rsidRDefault="00044F72" w:rsidP="00363FAE">
      <w:pPr>
        <w:pStyle w:val="ART"/>
        <w:numPr>
          <w:ilvl w:val="0"/>
          <w:numId w:val="1"/>
        </w:numPr>
        <w:ind w:left="900" w:hanging="900"/>
        <w:rPr>
          <w:rFonts w:asciiTheme="majorBidi" w:hAnsiTheme="majorBidi" w:cstheme="majorBidi"/>
        </w:rPr>
      </w:pPr>
      <w:r w:rsidRPr="00614D10">
        <w:rPr>
          <w:rFonts w:asciiTheme="majorBidi" w:hAnsiTheme="majorBidi" w:cstheme="majorBidi"/>
        </w:rPr>
        <w:t>QUALITY ASSURANCE</w:t>
      </w:r>
    </w:p>
    <w:p w14:paraId="3D9131A8" w14:textId="77777777" w:rsidR="00044F72" w:rsidRPr="00614D10" w:rsidRDefault="00044F72" w:rsidP="00363FAE">
      <w:pPr>
        <w:pStyle w:val="PR1"/>
        <w:numPr>
          <w:ilvl w:val="1"/>
          <w:numId w:val="1"/>
        </w:numPr>
        <w:ind w:left="900" w:hanging="630"/>
        <w:rPr>
          <w:rFonts w:asciiTheme="majorBidi" w:hAnsiTheme="majorBidi" w:cstheme="majorBidi"/>
        </w:rPr>
      </w:pPr>
      <w:r w:rsidRPr="00614D10">
        <w:rPr>
          <w:rFonts w:asciiTheme="majorBidi" w:hAnsiTheme="majorBidi" w:cstheme="majorBidi"/>
        </w:rPr>
        <w:t>Manufacturer/Installer Qualifications:</w:t>
      </w:r>
    </w:p>
    <w:p w14:paraId="062ABD3F" w14:textId="77777777" w:rsidR="00044F72" w:rsidRPr="00614D10" w:rsidRDefault="00044F72" w:rsidP="00044F72">
      <w:pPr>
        <w:numPr>
          <w:ilvl w:val="2"/>
          <w:numId w:val="1"/>
        </w:numPr>
        <w:tabs>
          <w:tab w:val="clear" w:pos="2160"/>
        </w:tabs>
        <w:spacing w:after="216"/>
        <w:rPr>
          <w:rFonts w:asciiTheme="majorBidi" w:hAnsiTheme="majorBidi" w:cstheme="majorBidi"/>
          <w:color w:val="000000"/>
        </w:rPr>
      </w:pPr>
      <w:r w:rsidRPr="00614D10">
        <w:rPr>
          <w:rFonts w:asciiTheme="majorBidi" w:hAnsiTheme="majorBidi" w:cstheme="majorBidi"/>
          <w:color w:val="000000"/>
        </w:rPr>
        <w:t>Provide felt ceiling system and suspension system components produced by a single manufacturer to provide consistent quality in appearance and physical properties, without delaying the work.</w:t>
      </w:r>
    </w:p>
    <w:p w14:paraId="30AACABE" w14:textId="77777777" w:rsidR="00044F72" w:rsidRPr="00614D10" w:rsidRDefault="00044F72" w:rsidP="00044F72">
      <w:pPr>
        <w:numPr>
          <w:ilvl w:val="2"/>
          <w:numId w:val="1"/>
        </w:numPr>
        <w:tabs>
          <w:tab w:val="clear" w:pos="2160"/>
        </w:tabs>
        <w:spacing w:after="216"/>
        <w:rPr>
          <w:rFonts w:asciiTheme="majorBidi" w:hAnsiTheme="majorBidi" w:cstheme="majorBidi"/>
          <w:color w:val="000000"/>
        </w:rPr>
      </w:pPr>
      <w:r w:rsidRPr="00614D10">
        <w:rPr>
          <w:rFonts w:asciiTheme="majorBidi" w:hAnsiTheme="majorBidi" w:cstheme="majorBidi"/>
          <w:color w:val="000000"/>
        </w:rPr>
        <w:t>Perform installations using a firm with installers having no less than 3 years of successful experience on projects of similar size and requirements.</w:t>
      </w:r>
    </w:p>
    <w:p w14:paraId="23309EFC" w14:textId="77777777" w:rsidR="00044F72" w:rsidRPr="00614D10" w:rsidRDefault="00044F72" w:rsidP="00363FAE">
      <w:pPr>
        <w:pStyle w:val="PR1"/>
        <w:numPr>
          <w:ilvl w:val="1"/>
          <w:numId w:val="1"/>
        </w:numPr>
        <w:ind w:left="900" w:hanging="630"/>
        <w:rPr>
          <w:rFonts w:asciiTheme="majorBidi" w:hAnsiTheme="majorBidi" w:cstheme="majorBidi"/>
        </w:rPr>
      </w:pPr>
      <w:r w:rsidRPr="00614D10">
        <w:rPr>
          <w:rFonts w:asciiTheme="majorBidi" w:hAnsiTheme="majorBidi" w:cstheme="majorBidi"/>
        </w:rPr>
        <w:t>Regulatory Requirements:</w:t>
      </w:r>
    </w:p>
    <w:p w14:paraId="1B4FF9B9" w14:textId="77777777" w:rsidR="00044F72" w:rsidRPr="00614D10" w:rsidRDefault="00044F72" w:rsidP="00044F72">
      <w:pPr>
        <w:numPr>
          <w:ilvl w:val="2"/>
          <w:numId w:val="1"/>
        </w:numPr>
        <w:tabs>
          <w:tab w:val="clear" w:pos="2160"/>
        </w:tabs>
        <w:spacing w:after="216"/>
        <w:rPr>
          <w:rFonts w:asciiTheme="majorBidi" w:hAnsiTheme="majorBidi" w:cstheme="majorBidi"/>
          <w:color w:val="000000"/>
        </w:rPr>
      </w:pPr>
      <w:r w:rsidRPr="00614D10">
        <w:rPr>
          <w:rFonts w:asciiTheme="majorBidi" w:hAnsiTheme="majorBidi" w:cstheme="majorBidi"/>
          <w:color w:val="000000"/>
        </w:rPr>
        <w:t xml:space="preserve">Fire Rating Performance Characteristics: </w:t>
      </w:r>
    </w:p>
    <w:p w14:paraId="662BEF51" w14:textId="77777777" w:rsidR="00044F72" w:rsidRPr="00614D10" w:rsidRDefault="00044F72" w:rsidP="00044F72">
      <w:pPr>
        <w:numPr>
          <w:ilvl w:val="3"/>
          <w:numId w:val="1"/>
        </w:numPr>
        <w:spacing w:after="216"/>
        <w:rPr>
          <w:rFonts w:asciiTheme="majorBidi" w:hAnsiTheme="majorBidi" w:cstheme="majorBidi"/>
          <w:color w:val="000000"/>
        </w:rPr>
      </w:pPr>
      <w:r w:rsidRPr="00614D10">
        <w:rPr>
          <w:rFonts w:asciiTheme="majorBidi" w:hAnsiTheme="majorBidi" w:cstheme="majorBidi"/>
          <w:color w:val="000000"/>
        </w:rPr>
        <w:t>Surface Burning Characteristics: Tested per ASTM E84 and complying with Class A requirements as follows:</w:t>
      </w:r>
    </w:p>
    <w:p w14:paraId="3E88F0B6" w14:textId="77777777" w:rsidR="00044F72" w:rsidRPr="00614D10" w:rsidRDefault="00044F72" w:rsidP="00044F72">
      <w:pPr>
        <w:numPr>
          <w:ilvl w:val="4"/>
          <w:numId w:val="1"/>
        </w:numPr>
        <w:spacing w:after="216"/>
        <w:rPr>
          <w:rFonts w:asciiTheme="majorBidi" w:hAnsiTheme="majorBidi" w:cstheme="majorBidi"/>
          <w:color w:val="000000"/>
        </w:rPr>
      </w:pPr>
      <w:r w:rsidRPr="00614D10">
        <w:rPr>
          <w:rFonts w:asciiTheme="majorBidi" w:hAnsiTheme="majorBidi" w:cstheme="majorBidi"/>
          <w:color w:val="000000"/>
        </w:rPr>
        <w:t>Flame Spread: 25 or less</w:t>
      </w:r>
    </w:p>
    <w:p w14:paraId="26873A61" w14:textId="77777777" w:rsidR="00044F72" w:rsidRPr="00614D10" w:rsidRDefault="00044F72" w:rsidP="00044F72">
      <w:pPr>
        <w:numPr>
          <w:ilvl w:val="4"/>
          <w:numId w:val="1"/>
        </w:numPr>
        <w:spacing w:after="216"/>
        <w:rPr>
          <w:rFonts w:asciiTheme="majorBidi" w:hAnsiTheme="majorBidi" w:cstheme="majorBidi"/>
          <w:color w:val="000000"/>
        </w:rPr>
      </w:pPr>
      <w:r w:rsidRPr="00614D10">
        <w:rPr>
          <w:rFonts w:asciiTheme="majorBidi" w:hAnsiTheme="majorBidi" w:cstheme="majorBidi"/>
          <w:color w:val="000000"/>
        </w:rPr>
        <w:t>Smoke Developed: 450 or less</w:t>
      </w:r>
    </w:p>
    <w:p w14:paraId="2CD760EC" w14:textId="77777777" w:rsidR="00044F72" w:rsidRPr="00614D10" w:rsidRDefault="00044F72" w:rsidP="00044F72">
      <w:pPr>
        <w:numPr>
          <w:ilvl w:val="2"/>
          <w:numId w:val="1"/>
        </w:numPr>
        <w:tabs>
          <w:tab w:val="clear" w:pos="2160"/>
        </w:tabs>
        <w:spacing w:after="216"/>
        <w:rPr>
          <w:rFonts w:asciiTheme="majorBidi" w:hAnsiTheme="majorBidi" w:cstheme="majorBidi"/>
          <w:color w:val="000000"/>
        </w:rPr>
      </w:pPr>
      <w:r w:rsidRPr="00614D10">
        <w:rPr>
          <w:rFonts w:asciiTheme="majorBidi" w:hAnsiTheme="majorBidi" w:cstheme="majorBidi"/>
          <w:color w:val="000000"/>
        </w:rPr>
        <w:t xml:space="preserve">Structural Criteria: Install and certify system to comply with structural requirements of governing codes. </w:t>
      </w:r>
    </w:p>
    <w:p w14:paraId="5DAE14BA" w14:textId="77777777" w:rsidR="00044F72" w:rsidRPr="00614D10" w:rsidRDefault="00044F72" w:rsidP="00044F72">
      <w:pPr>
        <w:numPr>
          <w:ilvl w:val="2"/>
          <w:numId w:val="1"/>
        </w:numPr>
        <w:tabs>
          <w:tab w:val="clear" w:pos="2160"/>
        </w:tabs>
        <w:spacing w:after="216"/>
        <w:rPr>
          <w:rFonts w:asciiTheme="majorBidi" w:hAnsiTheme="majorBidi" w:cstheme="majorBidi"/>
          <w:color w:val="000000"/>
        </w:rPr>
      </w:pPr>
      <w:r w:rsidRPr="00614D10">
        <w:rPr>
          <w:rFonts w:asciiTheme="majorBidi" w:hAnsiTheme="majorBidi" w:cstheme="majorBidi"/>
          <w:color w:val="000000"/>
        </w:rPr>
        <w:t>Installation Standard for Suspension System: Comply with ASTM C 636.</w:t>
      </w:r>
    </w:p>
    <w:p w14:paraId="7A5DF8FC" w14:textId="77777777" w:rsidR="00044F72" w:rsidRPr="00614D10" w:rsidRDefault="00044F72" w:rsidP="00363FAE">
      <w:pPr>
        <w:pStyle w:val="PR1"/>
        <w:numPr>
          <w:ilvl w:val="1"/>
          <w:numId w:val="1"/>
        </w:numPr>
        <w:ind w:left="900" w:hanging="630"/>
        <w:rPr>
          <w:rFonts w:asciiTheme="majorBidi" w:hAnsiTheme="majorBidi" w:cstheme="majorBidi"/>
        </w:rPr>
      </w:pPr>
      <w:r w:rsidRPr="00614D10">
        <w:rPr>
          <w:rFonts w:asciiTheme="majorBidi" w:hAnsiTheme="majorBidi" w:cstheme="majorBidi"/>
        </w:rPr>
        <w:t>Pre-installation Conference: Conduct a conference, prior to start of installation, to review system requirements, shop drawings, and all coordination needs.</w:t>
      </w:r>
    </w:p>
    <w:p w14:paraId="0225DE73" w14:textId="77777777" w:rsidR="00044F72" w:rsidRPr="00614D10" w:rsidRDefault="00044F72" w:rsidP="00363FAE">
      <w:pPr>
        <w:pStyle w:val="ART"/>
        <w:numPr>
          <w:ilvl w:val="0"/>
          <w:numId w:val="1"/>
        </w:numPr>
        <w:ind w:left="900" w:hanging="900"/>
        <w:rPr>
          <w:rFonts w:asciiTheme="majorBidi" w:hAnsiTheme="majorBidi" w:cstheme="majorBidi"/>
        </w:rPr>
      </w:pPr>
      <w:r w:rsidRPr="00614D10">
        <w:rPr>
          <w:rFonts w:asciiTheme="majorBidi" w:hAnsiTheme="majorBidi" w:cstheme="majorBidi"/>
        </w:rPr>
        <w:t>DELIVERY, STORAGE AND HANDLING</w:t>
      </w:r>
    </w:p>
    <w:p w14:paraId="01D3A1D8" w14:textId="77777777" w:rsidR="00044F72" w:rsidRPr="00614D10" w:rsidRDefault="00044F72" w:rsidP="00363FAE">
      <w:pPr>
        <w:pStyle w:val="PR1"/>
        <w:numPr>
          <w:ilvl w:val="1"/>
          <w:numId w:val="1"/>
        </w:numPr>
        <w:ind w:left="900" w:hanging="630"/>
        <w:rPr>
          <w:rFonts w:asciiTheme="majorBidi" w:hAnsiTheme="majorBidi" w:cstheme="majorBidi"/>
        </w:rPr>
      </w:pPr>
      <w:r w:rsidRPr="00614D10">
        <w:rPr>
          <w:rFonts w:asciiTheme="majorBidi" w:hAnsiTheme="majorBidi" w:cstheme="majorBidi"/>
        </w:rPr>
        <w:t>Deliver system components in manufacturer's original unopened packages, clearly labeled.</w:t>
      </w:r>
    </w:p>
    <w:p w14:paraId="2EF49A90" w14:textId="77777777" w:rsidR="00044F72" w:rsidRPr="00614D10" w:rsidRDefault="00044F72" w:rsidP="00363FAE">
      <w:pPr>
        <w:pStyle w:val="PR1"/>
        <w:numPr>
          <w:ilvl w:val="1"/>
          <w:numId w:val="1"/>
        </w:numPr>
        <w:ind w:left="900" w:hanging="630"/>
        <w:rPr>
          <w:rFonts w:asciiTheme="majorBidi" w:hAnsiTheme="majorBidi" w:cstheme="majorBidi"/>
        </w:rPr>
      </w:pPr>
      <w:r w:rsidRPr="00614D10">
        <w:rPr>
          <w:rFonts w:asciiTheme="majorBidi" w:hAnsiTheme="majorBidi" w:cstheme="majorBidi"/>
        </w:rPr>
        <w:t>Store components in fully enclosed dry space. Carefully place on skids, to prevent damage from moisture and other construction activities.</w:t>
      </w:r>
    </w:p>
    <w:p w14:paraId="78DA4E89" w14:textId="77777777" w:rsidR="00044F72" w:rsidRPr="00614D10" w:rsidRDefault="00044F72" w:rsidP="00363FAE">
      <w:pPr>
        <w:pStyle w:val="PR1"/>
        <w:numPr>
          <w:ilvl w:val="1"/>
          <w:numId w:val="1"/>
        </w:numPr>
        <w:ind w:left="900" w:hanging="630"/>
        <w:rPr>
          <w:rFonts w:asciiTheme="majorBidi" w:hAnsiTheme="majorBidi" w:cstheme="majorBidi"/>
        </w:rPr>
      </w:pPr>
      <w:r w:rsidRPr="00614D10">
        <w:rPr>
          <w:rFonts w:asciiTheme="majorBidi" w:hAnsiTheme="majorBidi" w:cstheme="majorBidi"/>
        </w:rPr>
        <w:t>Handle components to prevent damage to surfaces and edges, and to prevent distortion and other physical damage.</w:t>
      </w:r>
    </w:p>
    <w:p w14:paraId="6A03DA39" w14:textId="77777777" w:rsidR="00044F72" w:rsidRPr="00614D10" w:rsidRDefault="00044F72" w:rsidP="00363FAE">
      <w:pPr>
        <w:pStyle w:val="ART"/>
        <w:numPr>
          <w:ilvl w:val="0"/>
          <w:numId w:val="1"/>
        </w:numPr>
        <w:ind w:left="900" w:hanging="900"/>
        <w:rPr>
          <w:rFonts w:asciiTheme="majorBidi" w:hAnsiTheme="majorBidi" w:cstheme="majorBidi"/>
        </w:rPr>
      </w:pPr>
      <w:r w:rsidRPr="00614D10">
        <w:rPr>
          <w:rFonts w:asciiTheme="majorBidi" w:hAnsiTheme="majorBidi" w:cstheme="majorBidi"/>
        </w:rPr>
        <w:t>PROJECT CONDITIONS</w:t>
      </w:r>
    </w:p>
    <w:p w14:paraId="30D7B1AC" w14:textId="77777777" w:rsidR="00044F72" w:rsidRPr="00614D10" w:rsidRDefault="00044F72" w:rsidP="00363FAE">
      <w:pPr>
        <w:pStyle w:val="PR1"/>
        <w:numPr>
          <w:ilvl w:val="1"/>
          <w:numId w:val="1"/>
        </w:numPr>
        <w:ind w:left="900" w:hanging="630"/>
        <w:rPr>
          <w:rFonts w:asciiTheme="majorBidi" w:hAnsiTheme="majorBidi" w:cstheme="majorBidi"/>
        </w:rPr>
      </w:pPr>
      <w:r w:rsidRPr="00614D10">
        <w:rPr>
          <w:rFonts w:asciiTheme="majorBidi" w:hAnsiTheme="majorBidi" w:cstheme="majorBidi"/>
        </w:rPr>
        <w:t>Begin system installations only after spaces are enclosed and weather-tight, and after all wet work and overhead work have been completed.</w:t>
      </w:r>
    </w:p>
    <w:p w14:paraId="5DC7DBB7" w14:textId="77777777" w:rsidR="00044F72" w:rsidRPr="00614D10" w:rsidRDefault="00044F72" w:rsidP="00363FAE">
      <w:pPr>
        <w:pStyle w:val="PR1"/>
        <w:numPr>
          <w:ilvl w:val="1"/>
          <w:numId w:val="1"/>
        </w:numPr>
        <w:ind w:left="900" w:hanging="630"/>
        <w:rPr>
          <w:rFonts w:asciiTheme="majorBidi" w:hAnsiTheme="majorBidi" w:cstheme="majorBidi"/>
        </w:rPr>
      </w:pPr>
      <w:r w:rsidRPr="00614D10">
        <w:rPr>
          <w:rFonts w:asciiTheme="majorBidi" w:hAnsiTheme="majorBidi" w:cstheme="majorBidi"/>
        </w:rPr>
        <w:t>Prior to starting installations, allow materials to reach ambient room temperature and humidity intended to be maintained for occupancy.</w:t>
      </w:r>
    </w:p>
    <w:p w14:paraId="5744D937" w14:textId="77777777" w:rsidR="00044F72" w:rsidRPr="00614D10" w:rsidRDefault="00044F72" w:rsidP="00363FAE">
      <w:pPr>
        <w:pStyle w:val="ART"/>
        <w:numPr>
          <w:ilvl w:val="0"/>
          <w:numId w:val="1"/>
        </w:numPr>
        <w:ind w:left="900" w:hanging="900"/>
        <w:rPr>
          <w:rFonts w:asciiTheme="majorBidi" w:hAnsiTheme="majorBidi" w:cstheme="majorBidi"/>
        </w:rPr>
      </w:pPr>
      <w:r w:rsidRPr="00614D10">
        <w:rPr>
          <w:rFonts w:asciiTheme="majorBidi" w:hAnsiTheme="majorBidi" w:cstheme="majorBidi"/>
        </w:rPr>
        <w:lastRenderedPageBreak/>
        <w:t>WARRANTY</w:t>
      </w:r>
    </w:p>
    <w:p w14:paraId="074DF5BD" w14:textId="77777777" w:rsidR="00044F72" w:rsidRPr="00614D10" w:rsidRDefault="00044F72" w:rsidP="00363FAE">
      <w:pPr>
        <w:pStyle w:val="PR1"/>
        <w:numPr>
          <w:ilvl w:val="1"/>
          <w:numId w:val="1"/>
        </w:numPr>
        <w:ind w:left="900" w:hanging="630"/>
        <w:rPr>
          <w:rFonts w:asciiTheme="majorBidi" w:hAnsiTheme="majorBidi" w:cstheme="majorBidi"/>
        </w:rPr>
      </w:pPr>
      <w:r w:rsidRPr="00614D10">
        <w:rPr>
          <w:rFonts w:asciiTheme="majorBidi" w:hAnsiTheme="majorBidi" w:cstheme="majorBidi"/>
        </w:rPr>
        <w:t>Provide specified manufacturer's warranty against defects in workmanship or discoloration.</w:t>
      </w:r>
    </w:p>
    <w:p w14:paraId="54D91692" w14:textId="77777777" w:rsidR="00044F72" w:rsidRPr="00614D10" w:rsidRDefault="00044F72" w:rsidP="00363FAE">
      <w:pPr>
        <w:pStyle w:val="PR1"/>
        <w:numPr>
          <w:ilvl w:val="1"/>
          <w:numId w:val="1"/>
        </w:numPr>
        <w:ind w:left="900" w:hanging="630"/>
        <w:rPr>
          <w:rFonts w:asciiTheme="majorBidi" w:hAnsiTheme="majorBidi" w:cstheme="majorBidi"/>
        </w:rPr>
      </w:pPr>
      <w:r w:rsidRPr="00614D10">
        <w:rPr>
          <w:rFonts w:asciiTheme="majorBidi" w:hAnsiTheme="majorBidi" w:cstheme="majorBidi"/>
        </w:rPr>
        <w:t xml:space="preserve">This warranty shall remain in effect for a minimum period of one (1) year from </w:t>
      </w:r>
      <w:proofErr w:type="gramStart"/>
      <w:r w:rsidRPr="00614D10">
        <w:rPr>
          <w:rFonts w:asciiTheme="majorBidi" w:hAnsiTheme="majorBidi" w:cstheme="majorBidi"/>
        </w:rPr>
        <w:t>date</w:t>
      </w:r>
      <w:proofErr w:type="gramEnd"/>
      <w:r w:rsidRPr="00614D10">
        <w:rPr>
          <w:rFonts w:asciiTheme="majorBidi" w:hAnsiTheme="majorBidi" w:cstheme="majorBidi"/>
        </w:rPr>
        <w:t xml:space="preserve"> of initial acceptance.</w:t>
      </w:r>
    </w:p>
    <w:p w14:paraId="05D5507F" w14:textId="77777777" w:rsidR="009A04E7" w:rsidRPr="00614D10" w:rsidRDefault="009A04E7" w:rsidP="00363FAE">
      <w:pPr>
        <w:spacing w:after="216"/>
        <w:ind w:left="720"/>
        <w:rPr>
          <w:rFonts w:asciiTheme="majorBidi" w:hAnsiTheme="majorBidi" w:cstheme="majorBidi"/>
          <w:color w:val="000000"/>
        </w:rPr>
      </w:pPr>
    </w:p>
    <w:p w14:paraId="2743C0BF" w14:textId="77777777" w:rsidR="00044F72" w:rsidRPr="00614D10" w:rsidRDefault="00044F72" w:rsidP="00363FAE">
      <w:pPr>
        <w:pStyle w:val="ART"/>
        <w:numPr>
          <w:ilvl w:val="0"/>
          <w:numId w:val="1"/>
        </w:numPr>
        <w:ind w:left="900" w:hanging="900"/>
        <w:rPr>
          <w:rFonts w:asciiTheme="majorBidi" w:hAnsiTheme="majorBidi" w:cstheme="majorBidi"/>
        </w:rPr>
      </w:pPr>
      <w:r w:rsidRPr="00614D10">
        <w:rPr>
          <w:rFonts w:asciiTheme="majorBidi" w:hAnsiTheme="majorBidi" w:cstheme="majorBidi"/>
        </w:rPr>
        <w:t>MAINTENANCE &amp; EXTRA MATERIALS</w:t>
      </w:r>
    </w:p>
    <w:p w14:paraId="6D4633D4" w14:textId="77777777" w:rsidR="00044F72" w:rsidRPr="00614D10" w:rsidRDefault="00044F72" w:rsidP="00363FAE">
      <w:pPr>
        <w:pStyle w:val="PR1"/>
        <w:numPr>
          <w:ilvl w:val="1"/>
          <w:numId w:val="1"/>
        </w:numPr>
        <w:ind w:left="900" w:hanging="630"/>
        <w:rPr>
          <w:rFonts w:asciiTheme="majorBidi" w:hAnsiTheme="majorBidi" w:cstheme="majorBidi"/>
        </w:rPr>
      </w:pPr>
      <w:r w:rsidRPr="00614D10">
        <w:rPr>
          <w:rFonts w:asciiTheme="majorBidi" w:hAnsiTheme="majorBidi" w:cstheme="majorBidi"/>
        </w:rPr>
        <w:t xml:space="preserve">Maintenance Instructions: Provide manufacturer's standard maintenance and cleaning instructions for finishes provided. Given the unique and special nature of our Felt ceiling products, steps should be taken (before and during installation, as well as over the lifetime of the ceiling) to avoid or minimize static and the accumulation of dust, lint, dirt or airborne particles on or around the felt. </w:t>
      </w:r>
    </w:p>
    <w:p w14:paraId="393F410E" w14:textId="77777777" w:rsidR="00044F72" w:rsidRPr="00614D10" w:rsidRDefault="00044F72" w:rsidP="00363FAE">
      <w:pPr>
        <w:pStyle w:val="PR1"/>
        <w:numPr>
          <w:ilvl w:val="1"/>
          <w:numId w:val="1"/>
        </w:numPr>
        <w:ind w:left="900" w:hanging="630"/>
        <w:rPr>
          <w:rFonts w:asciiTheme="majorBidi" w:hAnsiTheme="majorBidi" w:cstheme="majorBidi"/>
        </w:rPr>
      </w:pPr>
      <w:r w:rsidRPr="00614D10">
        <w:rPr>
          <w:rFonts w:asciiTheme="majorBidi" w:hAnsiTheme="majorBidi" w:cstheme="majorBidi"/>
        </w:rPr>
        <w:t>Extra Materials: Furnish extra materials described below that match products installed, are packaged with protective covering for storage, and are identified with labels describing contents. Only typical system components are included with attic stock.</w:t>
      </w:r>
    </w:p>
    <w:p w14:paraId="4AAF856F" w14:textId="3C72AF9F" w:rsidR="00044F72" w:rsidRPr="00614D10" w:rsidRDefault="00044F72" w:rsidP="00044F72">
      <w:pPr>
        <w:numPr>
          <w:ilvl w:val="2"/>
          <w:numId w:val="1"/>
        </w:numPr>
        <w:tabs>
          <w:tab w:val="clear" w:pos="2160"/>
        </w:tabs>
        <w:spacing w:after="216"/>
        <w:rPr>
          <w:rFonts w:asciiTheme="majorBidi" w:hAnsiTheme="majorBidi" w:cstheme="majorBidi"/>
          <w:color w:val="000000"/>
        </w:rPr>
      </w:pPr>
      <w:r w:rsidRPr="00614D10">
        <w:rPr>
          <w:rFonts w:asciiTheme="majorBidi" w:hAnsiTheme="majorBidi" w:cstheme="majorBidi"/>
          <w:color w:val="000000"/>
        </w:rPr>
        <w:t xml:space="preserve">Acoustical Felt Ceiling </w:t>
      </w:r>
      <w:r w:rsidR="00670339" w:rsidRPr="00614D10">
        <w:rPr>
          <w:rFonts w:asciiTheme="majorBidi" w:hAnsiTheme="majorBidi" w:cstheme="majorBidi"/>
          <w:color w:val="000000"/>
        </w:rPr>
        <w:t xml:space="preserve">Pendant </w:t>
      </w:r>
      <w:r w:rsidRPr="00614D10">
        <w:rPr>
          <w:rFonts w:asciiTheme="majorBidi" w:hAnsiTheme="majorBidi" w:cstheme="majorBidi"/>
          <w:color w:val="000000"/>
        </w:rPr>
        <w:t>Units: Full-size units equal to two percent (2%) of amount installed.</w:t>
      </w:r>
    </w:p>
    <w:p w14:paraId="4A9EDAE0" w14:textId="77777777" w:rsidR="00044F72" w:rsidRPr="00614D10" w:rsidRDefault="00044F72" w:rsidP="00044F72">
      <w:pPr>
        <w:numPr>
          <w:ilvl w:val="2"/>
          <w:numId w:val="1"/>
        </w:numPr>
        <w:tabs>
          <w:tab w:val="clear" w:pos="2160"/>
        </w:tabs>
        <w:spacing w:after="216"/>
        <w:rPr>
          <w:rFonts w:asciiTheme="majorBidi" w:hAnsiTheme="majorBidi" w:cstheme="majorBidi"/>
          <w:color w:val="000000"/>
        </w:rPr>
      </w:pPr>
      <w:r w:rsidRPr="00614D10">
        <w:rPr>
          <w:rFonts w:asciiTheme="majorBidi" w:hAnsiTheme="majorBidi" w:cstheme="majorBidi"/>
          <w:color w:val="000000"/>
        </w:rPr>
        <w:t>Ceiling Suspension System Components: Quantity of each grid and exposed component equal to two percent (2%) of amount installed.</w:t>
      </w:r>
    </w:p>
    <w:p w14:paraId="5E286FE1" w14:textId="77777777" w:rsidR="007C50BE" w:rsidRPr="00614D10" w:rsidRDefault="007C50BE" w:rsidP="007C50BE">
      <w:pPr>
        <w:spacing w:after="216"/>
        <w:ind w:left="360"/>
        <w:rPr>
          <w:rFonts w:asciiTheme="majorBidi" w:hAnsiTheme="majorBidi" w:cstheme="majorBidi"/>
          <w:color w:val="000000"/>
        </w:rPr>
      </w:pPr>
    </w:p>
    <w:p w14:paraId="0DC802DA" w14:textId="77777777" w:rsidR="00C53EBA" w:rsidRDefault="00044F72" w:rsidP="00C53EBA">
      <w:pPr>
        <w:spacing w:after="216"/>
        <w:rPr>
          <w:rFonts w:asciiTheme="majorBidi" w:hAnsiTheme="majorBidi" w:cstheme="majorBidi"/>
          <w:b/>
          <w:bCs/>
          <w:color w:val="000000"/>
        </w:rPr>
      </w:pPr>
      <w:r w:rsidRPr="00363FAE">
        <w:rPr>
          <w:rFonts w:asciiTheme="majorBidi" w:hAnsiTheme="majorBidi" w:cstheme="majorBidi"/>
          <w:b/>
          <w:bCs/>
          <w:color w:val="000000"/>
        </w:rPr>
        <w:t>PART 2 PRODUCTS</w:t>
      </w:r>
    </w:p>
    <w:p w14:paraId="62A756D7" w14:textId="048BC854" w:rsidR="00044F72" w:rsidRPr="00C53EBA" w:rsidRDefault="00044F72" w:rsidP="00F86D4E">
      <w:pPr>
        <w:pStyle w:val="ART"/>
        <w:numPr>
          <w:ilvl w:val="1"/>
          <w:numId w:val="4"/>
        </w:numPr>
        <w:rPr>
          <w:rFonts w:asciiTheme="majorBidi" w:hAnsiTheme="majorBidi" w:cstheme="majorBidi"/>
        </w:rPr>
      </w:pPr>
      <w:r w:rsidRPr="00614D10">
        <w:rPr>
          <w:rFonts w:asciiTheme="majorBidi" w:hAnsiTheme="majorBidi" w:cstheme="majorBidi"/>
        </w:rPr>
        <w:t>MANUFACTURER</w:t>
      </w:r>
    </w:p>
    <w:p w14:paraId="4B07532B" w14:textId="77777777" w:rsidR="00C53EBA" w:rsidRDefault="00044F72" w:rsidP="00F86D4E">
      <w:pPr>
        <w:pStyle w:val="PR1"/>
        <w:numPr>
          <w:ilvl w:val="1"/>
          <w:numId w:val="5"/>
        </w:numPr>
        <w:rPr>
          <w:rFonts w:asciiTheme="majorBidi" w:hAnsiTheme="majorBidi" w:cstheme="majorBidi"/>
        </w:rPr>
      </w:pPr>
      <w:r w:rsidRPr="00614D10">
        <w:rPr>
          <w:rFonts w:asciiTheme="majorBidi" w:hAnsiTheme="majorBidi" w:cstheme="majorBidi"/>
        </w:rPr>
        <w:t xml:space="preserve">Provide Felt panel ceiling system </w:t>
      </w:r>
      <w:r w:rsidRPr="00C53EBA">
        <w:rPr>
          <w:rFonts w:asciiTheme="majorBidi" w:hAnsiTheme="majorBidi" w:cstheme="majorBidi"/>
        </w:rPr>
        <w:t>manufactured by Maxxit Ceilings &amp; Walls, Toronto, Ont. Canada</w:t>
      </w:r>
      <w:r w:rsidRPr="00614D10">
        <w:rPr>
          <w:rFonts w:asciiTheme="majorBidi" w:hAnsiTheme="majorBidi" w:cstheme="majorBidi"/>
        </w:rPr>
        <w:t xml:space="preserve"> </w:t>
      </w:r>
    </w:p>
    <w:p w14:paraId="57BFA883" w14:textId="74D28363" w:rsidR="00044F72" w:rsidRPr="00C53EBA" w:rsidRDefault="00044F72" w:rsidP="00F86D4E">
      <w:pPr>
        <w:pStyle w:val="PR1"/>
        <w:numPr>
          <w:ilvl w:val="1"/>
          <w:numId w:val="5"/>
        </w:numPr>
        <w:rPr>
          <w:rFonts w:asciiTheme="majorBidi" w:hAnsiTheme="majorBidi" w:cstheme="majorBidi"/>
        </w:rPr>
      </w:pPr>
      <w:r w:rsidRPr="00C53EBA">
        <w:rPr>
          <w:rFonts w:asciiTheme="majorBidi" w:hAnsiTheme="majorBidi" w:cstheme="majorBidi"/>
        </w:rPr>
        <w:t>Substitutions not permitted</w:t>
      </w:r>
    </w:p>
    <w:p w14:paraId="6EB090C3" w14:textId="77777777" w:rsidR="00044F72" w:rsidRPr="00614D10" w:rsidRDefault="00044F72" w:rsidP="00F86D4E">
      <w:pPr>
        <w:pStyle w:val="ART"/>
        <w:numPr>
          <w:ilvl w:val="1"/>
          <w:numId w:val="4"/>
        </w:numPr>
        <w:rPr>
          <w:rFonts w:asciiTheme="majorBidi" w:hAnsiTheme="majorBidi" w:cstheme="majorBidi"/>
        </w:rPr>
      </w:pPr>
      <w:r w:rsidRPr="00614D10">
        <w:rPr>
          <w:rFonts w:asciiTheme="majorBidi" w:hAnsiTheme="majorBidi" w:cstheme="majorBidi"/>
        </w:rPr>
        <w:t>SYSTEM MATERIALS</w:t>
      </w:r>
    </w:p>
    <w:p w14:paraId="06AE8D9E" w14:textId="61205E8C" w:rsidR="00044F72" w:rsidRPr="00614D10" w:rsidRDefault="009C2E11" w:rsidP="00F86D4E">
      <w:pPr>
        <w:pStyle w:val="PR1"/>
        <w:numPr>
          <w:ilvl w:val="1"/>
          <w:numId w:val="6"/>
        </w:numPr>
        <w:rPr>
          <w:rFonts w:asciiTheme="majorBidi" w:hAnsiTheme="majorBidi" w:cstheme="majorBidi"/>
        </w:rPr>
      </w:pPr>
      <w:r w:rsidRPr="00614D10">
        <w:rPr>
          <w:rFonts w:asciiTheme="majorBidi" w:hAnsiTheme="majorBidi" w:cstheme="majorBidi"/>
        </w:rPr>
        <w:t>Felt cloud pendant – stand</w:t>
      </w:r>
      <w:r w:rsidR="00DF7C8C" w:rsidRPr="00614D10">
        <w:rPr>
          <w:rFonts w:asciiTheme="majorBidi" w:hAnsiTheme="majorBidi" w:cstheme="majorBidi"/>
        </w:rPr>
        <w:t xml:space="preserve"> </w:t>
      </w:r>
      <w:r w:rsidRPr="00614D10">
        <w:rPr>
          <w:rFonts w:asciiTheme="majorBidi" w:hAnsiTheme="majorBidi" w:cstheme="majorBidi"/>
        </w:rPr>
        <w:t>alone or in a cluster</w:t>
      </w:r>
      <w:r w:rsidR="00335983" w:rsidRPr="00614D10">
        <w:rPr>
          <w:rFonts w:asciiTheme="majorBidi" w:hAnsiTheme="majorBidi" w:cstheme="majorBidi"/>
        </w:rPr>
        <w:t xml:space="preserve"> (up to 6)</w:t>
      </w:r>
    </w:p>
    <w:p w14:paraId="717B94C7" w14:textId="56A1998F" w:rsidR="00044F72" w:rsidRPr="00614D10" w:rsidRDefault="00562F5F" w:rsidP="00044F72">
      <w:pPr>
        <w:numPr>
          <w:ilvl w:val="2"/>
          <w:numId w:val="2"/>
        </w:numPr>
        <w:spacing w:after="216"/>
        <w:rPr>
          <w:rFonts w:asciiTheme="majorBidi" w:hAnsiTheme="majorBidi" w:cstheme="majorBidi"/>
          <w:color w:val="000000"/>
        </w:rPr>
      </w:pPr>
      <w:r w:rsidRPr="00614D10">
        <w:rPr>
          <w:rFonts w:asciiTheme="majorBidi" w:hAnsiTheme="majorBidi" w:cstheme="majorBidi"/>
          <w:color w:val="000000"/>
        </w:rPr>
        <w:t>Cloud penda</w:t>
      </w:r>
      <w:r w:rsidR="00623184" w:rsidRPr="00614D10">
        <w:rPr>
          <w:rFonts w:asciiTheme="majorBidi" w:hAnsiTheme="majorBidi" w:cstheme="majorBidi"/>
          <w:color w:val="000000"/>
        </w:rPr>
        <w:t>nt (</w:t>
      </w:r>
      <w:proofErr w:type="spellStart"/>
      <w:r w:rsidR="00623184" w:rsidRPr="00614D10">
        <w:rPr>
          <w:rFonts w:asciiTheme="majorBidi" w:hAnsiTheme="majorBidi" w:cstheme="majorBidi"/>
          <w:color w:val="000000"/>
        </w:rPr>
        <w:t>stand alone</w:t>
      </w:r>
      <w:proofErr w:type="spellEnd"/>
      <w:r w:rsidR="00623184" w:rsidRPr="00614D10">
        <w:rPr>
          <w:rFonts w:asciiTheme="majorBidi" w:hAnsiTheme="majorBidi" w:cstheme="majorBidi"/>
          <w:color w:val="000000"/>
        </w:rPr>
        <w:t>)</w:t>
      </w:r>
    </w:p>
    <w:p w14:paraId="2D0780D8" w14:textId="08A4F1D5" w:rsidR="00044F72" w:rsidRPr="00614D10" w:rsidRDefault="00F451D3" w:rsidP="00044F72">
      <w:pPr>
        <w:numPr>
          <w:ilvl w:val="3"/>
          <w:numId w:val="2"/>
        </w:numPr>
        <w:spacing w:after="216"/>
        <w:rPr>
          <w:rFonts w:asciiTheme="majorBidi" w:hAnsiTheme="majorBidi" w:cstheme="majorBidi"/>
          <w:color w:val="000000"/>
        </w:rPr>
      </w:pPr>
      <w:r w:rsidRPr="00614D10">
        <w:rPr>
          <w:rFonts w:asciiTheme="majorBidi" w:hAnsiTheme="majorBidi" w:cstheme="majorBidi"/>
          <w:color w:val="000000"/>
        </w:rPr>
        <w:t xml:space="preserve">Cloud </w:t>
      </w:r>
      <w:r w:rsidR="00044F72" w:rsidRPr="00614D10">
        <w:rPr>
          <w:rFonts w:asciiTheme="majorBidi" w:hAnsiTheme="majorBidi" w:cstheme="majorBidi"/>
          <w:color w:val="000000"/>
        </w:rPr>
        <w:t xml:space="preserve">Height </w:t>
      </w:r>
      <w:r w:rsidR="00044F72" w:rsidRPr="00614D10">
        <w:rPr>
          <w:rFonts w:asciiTheme="majorBidi" w:hAnsiTheme="majorBidi" w:cstheme="majorBidi"/>
          <w:b/>
          <w:color w:val="000000"/>
        </w:rPr>
        <w:t xml:space="preserve">(Specify up to </w:t>
      </w:r>
      <w:r w:rsidR="00623184" w:rsidRPr="00614D10">
        <w:rPr>
          <w:rFonts w:asciiTheme="majorBidi" w:hAnsiTheme="majorBidi" w:cstheme="majorBidi"/>
          <w:b/>
          <w:color w:val="000000"/>
        </w:rPr>
        <w:t>6 feet</w:t>
      </w:r>
      <w:r w:rsidR="00044F72" w:rsidRPr="00614D10">
        <w:rPr>
          <w:rFonts w:asciiTheme="majorBidi" w:hAnsiTheme="majorBidi" w:cstheme="majorBidi"/>
          <w:b/>
          <w:color w:val="000000"/>
        </w:rPr>
        <w:t xml:space="preserve"> maximum height</w:t>
      </w:r>
      <w:r w:rsidR="003838ED" w:rsidRPr="00614D10">
        <w:rPr>
          <w:rFonts w:asciiTheme="majorBidi" w:hAnsiTheme="majorBidi" w:cstheme="majorBidi"/>
          <w:b/>
          <w:color w:val="000000"/>
        </w:rPr>
        <w:t>, nominal</w:t>
      </w:r>
      <w:r w:rsidR="00044F72" w:rsidRPr="00614D10">
        <w:rPr>
          <w:rFonts w:asciiTheme="majorBidi" w:hAnsiTheme="majorBidi" w:cstheme="majorBidi"/>
          <w:b/>
          <w:color w:val="000000"/>
        </w:rPr>
        <w:t>)</w:t>
      </w:r>
    </w:p>
    <w:p w14:paraId="13E69D56" w14:textId="026FB694" w:rsidR="00044F72" w:rsidRPr="00614D10" w:rsidRDefault="00F451D3" w:rsidP="00044F72">
      <w:pPr>
        <w:numPr>
          <w:ilvl w:val="3"/>
          <w:numId w:val="2"/>
        </w:numPr>
        <w:spacing w:after="216"/>
        <w:rPr>
          <w:rFonts w:asciiTheme="majorBidi" w:hAnsiTheme="majorBidi" w:cstheme="majorBidi"/>
          <w:color w:val="000000"/>
        </w:rPr>
      </w:pPr>
      <w:r w:rsidRPr="00614D10">
        <w:rPr>
          <w:rFonts w:asciiTheme="majorBidi" w:hAnsiTheme="majorBidi" w:cstheme="majorBidi"/>
          <w:color w:val="000000"/>
        </w:rPr>
        <w:t xml:space="preserve">Cloud </w:t>
      </w:r>
      <w:proofErr w:type="gramStart"/>
      <w:r w:rsidRPr="00614D10">
        <w:rPr>
          <w:rFonts w:asciiTheme="majorBidi" w:hAnsiTheme="majorBidi" w:cstheme="majorBidi"/>
          <w:color w:val="000000"/>
        </w:rPr>
        <w:t xml:space="preserve">Width </w:t>
      </w:r>
      <w:r w:rsidR="00044F72" w:rsidRPr="00614D10">
        <w:rPr>
          <w:rFonts w:asciiTheme="majorBidi" w:hAnsiTheme="majorBidi" w:cstheme="majorBidi"/>
          <w:color w:val="000000"/>
        </w:rPr>
        <w:t xml:space="preserve"> </w:t>
      </w:r>
      <w:r w:rsidR="00044F72" w:rsidRPr="00614D10">
        <w:rPr>
          <w:rFonts w:asciiTheme="majorBidi" w:hAnsiTheme="majorBidi" w:cstheme="majorBidi"/>
          <w:b/>
          <w:color w:val="000000"/>
        </w:rPr>
        <w:t>(</w:t>
      </w:r>
      <w:proofErr w:type="gramEnd"/>
      <w:r w:rsidR="00044F72" w:rsidRPr="00614D10">
        <w:rPr>
          <w:rFonts w:asciiTheme="majorBidi" w:hAnsiTheme="majorBidi" w:cstheme="majorBidi"/>
          <w:b/>
          <w:color w:val="000000"/>
        </w:rPr>
        <w:t xml:space="preserve">Specify up to </w:t>
      </w:r>
      <w:r w:rsidR="00623184" w:rsidRPr="00614D10">
        <w:rPr>
          <w:rFonts w:asciiTheme="majorBidi" w:hAnsiTheme="majorBidi" w:cstheme="majorBidi"/>
          <w:b/>
          <w:color w:val="000000"/>
        </w:rPr>
        <w:t>6 feet</w:t>
      </w:r>
      <w:r w:rsidR="00044F72" w:rsidRPr="00614D10">
        <w:rPr>
          <w:rFonts w:asciiTheme="majorBidi" w:hAnsiTheme="majorBidi" w:cstheme="majorBidi"/>
          <w:b/>
          <w:color w:val="000000"/>
        </w:rPr>
        <w:t xml:space="preserve"> maximum length</w:t>
      </w:r>
      <w:r w:rsidR="003838ED" w:rsidRPr="00614D10">
        <w:rPr>
          <w:rFonts w:asciiTheme="majorBidi" w:hAnsiTheme="majorBidi" w:cstheme="majorBidi"/>
          <w:b/>
          <w:color w:val="000000"/>
        </w:rPr>
        <w:t>, nominal</w:t>
      </w:r>
      <w:r w:rsidR="00044F72" w:rsidRPr="00614D10">
        <w:rPr>
          <w:rFonts w:asciiTheme="majorBidi" w:hAnsiTheme="majorBidi" w:cstheme="majorBidi"/>
          <w:b/>
          <w:color w:val="000000"/>
        </w:rPr>
        <w:t>)</w:t>
      </w:r>
    </w:p>
    <w:p w14:paraId="32FAE04D" w14:textId="1A57489B" w:rsidR="00044F72" w:rsidRPr="00614D10" w:rsidRDefault="00447918" w:rsidP="00F86D4E">
      <w:pPr>
        <w:pStyle w:val="PR1"/>
        <w:numPr>
          <w:ilvl w:val="1"/>
          <w:numId w:val="5"/>
        </w:numPr>
        <w:rPr>
          <w:rFonts w:asciiTheme="majorBidi" w:hAnsiTheme="majorBidi" w:cstheme="majorBidi"/>
        </w:rPr>
      </w:pPr>
      <w:r w:rsidRPr="00614D10">
        <w:rPr>
          <w:rFonts w:asciiTheme="majorBidi" w:hAnsiTheme="majorBidi" w:cstheme="majorBidi"/>
        </w:rPr>
        <w:t>Cloud</w:t>
      </w:r>
      <w:r w:rsidR="00044F72" w:rsidRPr="00614D10">
        <w:rPr>
          <w:rFonts w:asciiTheme="majorBidi" w:hAnsiTheme="majorBidi" w:cstheme="majorBidi"/>
        </w:rPr>
        <w:t xml:space="preserve"> </w:t>
      </w:r>
      <w:r w:rsidRPr="00614D10">
        <w:rPr>
          <w:rFonts w:asciiTheme="majorBidi" w:hAnsiTheme="majorBidi" w:cstheme="majorBidi"/>
        </w:rPr>
        <w:t>materials t</w:t>
      </w:r>
      <w:r w:rsidR="00044F72" w:rsidRPr="00614D10">
        <w:rPr>
          <w:rFonts w:asciiTheme="majorBidi" w:hAnsiTheme="majorBidi" w:cstheme="majorBidi"/>
        </w:rPr>
        <w:t xml:space="preserve">ype: </w:t>
      </w:r>
      <w:r w:rsidR="00153BED" w:rsidRPr="00614D10">
        <w:rPr>
          <w:rFonts w:asciiTheme="majorBidi" w:hAnsiTheme="majorBidi" w:cstheme="majorBidi"/>
        </w:rPr>
        <w:t>P</w:t>
      </w:r>
      <w:r w:rsidR="006B169B" w:rsidRPr="00614D10">
        <w:rPr>
          <w:rFonts w:asciiTheme="majorBidi" w:hAnsiTheme="majorBidi" w:cstheme="majorBidi"/>
        </w:rPr>
        <w:t xml:space="preserve">rofile with </w:t>
      </w:r>
      <w:r w:rsidR="00044F72" w:rsidRPr="00614D10">
        <w:rPr>
          <w:rFonts w:asciiTheme="majorBidi" w:hAnsiTheme="majorBidi" w:cstheme="majorBidi"/>
        </w:rPr>
        <w:t xml:space="preserve">3/8" (nominal) thick PET (polyester) </w:t>
      </w:r>
      <w:r w:rsidR="006B169B" w:rsidRPr="00614D10">
        <w:rPr>
          <w:rFonts w:asciiTheme="majorBidi" w:hAnsiTheme="majorBidi" w:cstheme="majorBidi"/>
        </w:rPr>
        <w:t xml:space="preserve">walls made of </w:t>
      </w:r>
      <w:r w:rsidR="00044F72" w:rsidRPr="00614D10">
        <w:rPr>
          <w:rFonts w:asciiTheme="majorBidi" w:hAnsiTheme="majorBidi" w:cstheme="majorBidi"/>
        </w:rPr>
        <w:t>felt (60% recycled PET fiber)</w:t>
      </w:r>
    </w:p>
    <w:p w14:paraId="4EDDB96D" w14:textId="566EEFB4" w:rsidR="00044F72" w:rsidRPr="00614D10" w:rsidRDefault="00044F72" w:rsidP="00044F72">
      <w:pPr>
        <w:numPr>
          <w:ilvl w:val="2"/>
          <w:numId w:val="2"/>
        </w:numPr>
        <w:spacing w:after="216"/>
        <w:rPr>
          <w:rFonts w:asciiTheme="majorBidi" w:hAnsiTheme="majorBidi" w:cstheme="majorBidi"/>
          <w:color w:val="000000"/>
        </w:rPr>
      </w:pPr>
      <w:r w:rsidRPr="00614D10">
        <w:rPr>
          <w:rFonts w:asciiTheme="majorBidi" w:hAnsiTheme="majorBidi" w:cstheme="majorBidi"/>
          <w:color w:val="000000"/>
        </w:rPr>
        <w:t xml:space="preserve">Direct Hung </w:t>
      </w:r>
      <w:r w:rsidR="002C325C" w:rsidRPr="00614D10">
        <w:rPr>
          <w:rFonts w:asciiTheme="majorBidi" w:hAnsiTheme="majorBidi" w:cstheme="majorBidi"/>
          <w:color w:val="000000"/>
        </w:rPr>
        <w:t xml:space="preserve">Pendant </w:t>
      </w:r>
    </w:p>
    <w:p w14:paraId="1572EEC0" w14:textId="77777777" w:rsidR="00044F72" w:rsidRPr="00614D10" w:rsidRDefault="00044F72" w:rsidP="00044F72">
      <w:pPr>
        <w:numPr>
          <w:ilvl w:val="3"/>
          <w:numId w:val="2"/>
        </w:numPr>
        <w:tabs>
          <w:tab w:val="clear" w:pos="7200"/>
        </w:tabs>
        <w:spacing w:after="216"/>
        <w:rPr>
          <w:rFonts w:asciiTheme="majorBidi" w:hAnsiTheme="majorBidi" w:cstheme="majorBidi"/>
          <w:color w:val="000000"/>
        </w:rPr>
      </w:pPr>
      <w:r w:rsidRPr="00614D10">
        <w:rPr>
          <w:rFonts w:asciiTheme="majorBidi" w:hAnsiTheme="majorBidi" w:cstheme="majorBidi"/>
          <w:color w:val="000000"/>
        </w:rPr>
        <w:lastRenderedPageBreak/>
        <w:t>Aircraft Cable</w:t>
      </w:r>
    </w:p>
    <w:p w14:paraId="753E0A6C" w14:textId="6F4D7B31" w:rsidR="00044F72" w:rsidRPr="00614D10" w:rsidRDefault="00044F72" w:rsidP="00F86D4E">
      <w:pPr>
        <w:pStyle w:val="PR1"/>
        <w:numPr>
          <w:ilvl w:val="1"/>
          <w:numId w:val="5"/>
        </w:numPr>
        <w:rPr>
          <w:rFonts w:asciiTheme="majorBidi" w:hAnsiTheme="majorBidi" w:cstheme="majorBidi"/>
        </w:rPr>
      </w:pPr>
      <w:r w:rsidRPr="00614D10">
        <w:rPr>
          <w:rFonts w:asciiTheme="majorBidi" w:hAnsiTheme="majorBidi" w:cstheme="majorBidi"/>
        </w:rPr>
        <w:t>Surface Texture: Soft</w:t>
      </w:r>
      <w:r w:rsidR="001119EE" w:rsidRPr="00614D10">
        <w:rPr>
          <w:rFonts w:asciiTheme="majorBidi" w:hAnsiTheme="majorBidi" w:cstheme="majorBidi"/>
        </w:rPr>
        <w:t xml:space="preserve"> Texture </w:t>
      </w:r>
    </w:p>
    <w:p w14:paraId="6822C6CB" w14:textId="77777777" w:rsidR="00044F72" w:rsidRPr="00614D10" w:rsidRDefault="00044F72" w:rsidP="00F86D4E">
      <w:pPr>
        <w:pStyle w:val="PR1"/>
        <w:numPr>
          <w:ilvl w:val="1"/>
          <w:numId w:val="5"/>
        </w:numPr>
        <w:rPr>
          <w:rFonts w:asciiTheme="majorBidi" w:hAnsiTheme="majorBidi" w:cstheme="majorBidi"/>
        </w:rPr>
      </w:pPr>
      <w:r w:rsidRPr="00614D10">
        <w:rPr>
          <w:rFonts w:asciiTheme="majorBidi" w:hAnsiTheme="majorBidi" w:cstheme="majorBidi"/>
        </w:rPr>
        <w:t>Edge Profile: Square</w:t>
      </w:r>
    </w:p>
    <w:p w14:paraId="4B9A84FC" w14:textId="6C5C39FC" w:rsidR="00044F72" w:rsidRPr="00614D10" w:rsidRDefault="00044F72" w:rsidP="00F86D4E">
      <w:pPr>
        <w:pStyle w:val="PR1"/>
        <w:numPr>
          <w:ilvl w:val="1"/>
          <w:numId w:val="5"/>
        </w:numPr>
        <w:rPr>
          <w:rFonts w:asciiTheme="majorBidi" w:hAnsiTheme="majorBidi" w:cstheme="majorBidi"/>
        </w:rPr>
      </w:pPr>
      <w:r w:rsidRPr="00614D10">
        <w:rPr>
          <w:rFonts w:asciiTheme="majorBidi" w:hAnsiTheme="majorBidi" w:cstheme="majorBidi"/>
        </w:rPr>
        <w:t xml:space="preserve">Panel Finish/Color: </w:t>
      </w:r>
      <w:r w:rsidR="00491A28" w:rsidRPr="00614D10">
        <w:rPr>
          <w:rFonts w:asciiTheme="majorBidi" w:hAnsiTheme="majorBidi" w:cstheme="majorBidi"/>
        </w:rPr>
        <w:t>37 standard colors</w:t>
      </w:r>
    </w:p>
    <w:p w14:paraId="6D4F3669" w14:textId="77777777" w:rsidR="00FD44F9" w:rsidRPr="00614D10" w:rsidRDefault="00FD44F9" w:rsidP="00044F72">
      <w:pPr>
        <w:spacing w:after="216"/>
        <w:ind w:left="1080"/>
        <w:rPr>
          <w:rFonts w:asciiTheme="majorBidi" w:hAnsiTheme="majorBidi" w:cstheme="majorBidi"/>
          <w:color w:val="000000"/>
        </w:rPr>
      </w:pPr>
    </w:p>
    <w:p w14:paraId="01EC9A4F" w14:textId="77777777" w:rsidR="00044F72" w:rsidRPr="00614D10" w:rsidRDefault="00044F72" w:rsidP="00F86D4E">
      <w:pPr>
        <w:pStyle w:val="ART"/>
        <w:numPr>
          <w:ilvl w:val="1"/>
          <w:numId w:val="4"/>
        </w:numPr>
        <w:rPr>
          <w:rFonts w:asciiTheme="majorBidi" w:hAnsiTheme="majorBidi" w:cstheme="majorBidi"/>
        </w:rPr>
      </w:pPr>
      <w:r w:rsidRPr="00614D10">
        <w:rPr>
          <w:rFonts w:asciiTheme="majorBidi" w:hAnsiTheme="majorBidi" w:cstheme="majorBidi"/>
        </w:rPr>
        <w:t>ACCESSORY MATERIALS</w:t>
      </w:r>
    </w:p>
    <w:p w14:paraId="6CE873A1" w14:textId="651118D7" w:rsidR="00044F72" w:rsidRDefault="00044F72" w:rsidP="00F86D4E">
      <w:pPr>
        <w:pStyle w:val="PR1"/>
        <w:numPr>
          <w:ilvl w:val="1"/>
          <w:numId w:val="7"/>
        </w:numPr>
        <w:rPr>
          <w:rFonts w:asciiTheme="majorBidi" w:hAnsiTheme="majorBidi" w:cstheme="majorBidi"/>
        </w:rPr>
      </w:pPr>
      <w:r w:rsidRPr="00614D10">
        <w:rPr>
          <w:rFonts w:asciiTheme="majorBidi" w:hAnsiTheme="majorBidi" w:cstheme="majorBidi"/>
        </w:rPr>
        <w:t xml:space="preserve">Suspension </w:t>
      </w:r>
      <w:r w:rsidR="000B1597" w:rsidRPr="00614D10">
        <w:rPr>
          <w:rFonts w:asciiTheme="majorBidi" w:hAnsiTheme="majorBidi" w:cstheme="majorBidi"/>
        </w:rPr>
        <w:t>Hanger</w:t>
      </w:r>
      <w:r w:rsidRPr="00614D10">
        <w:rPr>
          <w:rFonts w:asciiTheme="majorBidi" w:hAnsiTheme="majorBidi" w:cstheme="majorBidi"/>
        </w:rPr>
        <w:t xml:space="preserve"> assembly with 1/16” Stainless Steel Woven Wire (Aircraft Cable)</w:t>
      </w:r>
      <w:r w:rsidR="00BB3902" w:rsidRPr="00614D10">
        <w:rPr>
          <w:rFonts w:asciiTheme="majorBidi" w:hAnsiTheme="majorBidi" w:cstheme="majorBidi"/>
        </w:rPr>
        <w:t xml:space="preserve"> and </w:t>
      </w:r>
      <w:proofErr w:type="gramStart"/>
      <w:r w:rsidR="00BB3902" w:rsidRPr="00614D10">
        <w:rPr>
          <w:rFonts w:asciiTheme="majorBidi" w:hAnsiTheme="majorBidi" w:cstheme="majorBidi"/>
        </w:rPr>
        <w:t>mini Helix</w:t>
      </w:r>
      <w:proofErr w:type="gramEnd"/>
      <w:r w:rsidR="00BB3902" w:rsidRPr="00614D10">
        <w:rPr>
          <w:rFonts w:asciiTheme="majorBidi" w:hAnsiTheme="majorBidi" w:cstheme="majorBidi"/>
        </w:rPr>
        <w:t xml:space="preserve"> hanger</w:t>
      </w:r>
      <w:r w:rsidRPr="00614D10">
        <w:rPr>
          <w:rFonts w:asciiTheme="majorBidi" w:hAnsiTheme="majorBidi" w:cstheme="majorBidi"/>
        </w:rPr>
        <w:t>. H</w:t>
      </w:r>
      <w:r w:rsidR="00B8567D" w:rsidRPr="00614D10">
        <w:rPr>
          <w:rFonts w:asciiTheme="majorBidi" w:hAnsiTheme="majorBidi" w:cstheme="majorBidi"/>
        </w:rPr>
        <w:t>anger</w:t>
      </w:r>
      <w:r w:rsidRPr="00614D10">
        <w:rPr>
          <w:rFonts w:asciiTheme="majorBidi" w:hAnsiTheme="majorBidi" w:cstheme="majorBidi"/>
        </w:rPr>
        <w:t xml:space="preserve"> assembly grips and locks cable in place for vertical adjustment. </w:t>
      </w:r>
      <w:r w:rsidR="001C5733" w:rsidRPr="00614D10">
        <w:rPr>
          <w:rFonts w:asciiTheme="majorBidi" w:hAnsiTheme="majorBidi" w:cstheme="majorBidi"/>
        </w:rPr>
        <w:t>Attachment</w:t>
      </w:r>
      <w:r w:rsidRPr="00614D10">
        <w:rPr>
          <w:rFonts w:asciiTheme="majorBidi" w:hAnsiTheme="majorBidi" w:cstheme="majorBidi"/>
        </w:rPr>
        <w:t xml:space="preserve"> designed to install in top of factory punched Felt Panel </w:t>
      </w:r>
      <w:r w:rsidR="001C5733" w:rsidRPr="00614D10">
        <w:rPr>
          <w:rFonts w:asciiTheme="majorBidi" w:hAnsiTheme="majorBidi" w:cstheme="majorBidi"/>
        </w:rPr>
        <w:t>top</w:t>
      </w:r>
      <w:r w:rsidR="00DA66C0" w:rsidRPr="00614D10">
        <w:rPr>
          <w:rFonts w:asciiTheme="majorBidi" w:hAnsiTheme="majorBidi" w:cstheme="majorBidi"/>
        </w:rPr>
        <w:t>per</w:t>
      </w:r>
      <w:r w:rsidRPr="00614D10">
        <w:rPr>
          <w:rFonts w:asciiTheme="majorBidi" w:hAnsiTheme="majorBidi" w:cstheme="majorBidi"/>
        </w:rPr>
        <w:t>.</w:t>
      </w:r>
      <w:r w:rsidRPr="00C53EBA">
        <w:rPr>
          <w:rFonts w:asciiTheme="majorBidi" w:hAnsiTheme="majorBidi" w:cstheme="majorBidi"/>
        </w:rPr>
        <w:t xml:space="preserve"> </w:t>
      </w:r>
    </w:p>
    <w:p w14:paraId="71A6CAF1" w14:textId="77777777" w:rsidR="00F86D4E" w:rsidRPr="00614D10" w:rsidRDefault="00F86D4E" w:rsidP="00F86D4E">
      <w:pPr>
        <w:pStyle w:val="PR1"/>
        <w:numPr>
          <w:ilvl w:val="0"/>
          <w:numId w:val="0"/>
        </w:numPr>
        <w:ind w:left="720"/>
        <w:rPr>
          <w:rFonts w:asciiTheme="majorBidi" w:hAnsiTheme="majorBidi" w:cstheme="majorBidi"/>
        </w:rPr>
      </w:pPr>
    </w:p>
    <w:p w14:paraId="2CA8EAC4" w14:textId="77777777" w:rsidR="00044F72" w:rsidRPr="00F86D4E" w:rsidRDefault="00044F72" w:rsidP="00044F72">
      <w:pPr>
        <w:spacing w:after="216"/>
        <w:rPr>
          <w:rFonts w:asciiTheme="majorBidi" w:hAnsiTheme="majorBidi" w:cstheme="majorBidi"/>
          <w:b/>
          <w:bCs/>
          <w:color w:val="000000"/>
        </w:rPr>
      </w:pPr>
      <w:r w:rsidRPr="00F86D4E">
        <w:rPr>
          <w:rFonts w:asciiTheme="majorBidi" w:hAnsiTheme="majorBidi" w:cstheme="majorBidi"/>
          <w:b/>
          <w:bCs/>
          <w:color w:val="000000"/>
        </w:rPr>
        <w:t>PART 3- EXECUTION</w:t>
      </w:r>
    </w:p>
    <w:p w14:paraId="4CC47CC4" w14:textId="77777777" w:rsidR="00F86D4E" w:rsidRPr="00F86D4E" w:rsidRDefault="00F86D4E" w:rsidP="00F86D4E">
      <w:pPr>
        <w:pStyle w:val="ListParagraph"/>
        <w:keepNext/>
        <w:widowControl w:val="0"/>
        <w:numPr>
          <w:ilvl w:val="0"/>
          <w:numId w:val="8"/>
        </w:numPr>
        <w:tabs>
          <w:tab w:val="left" w:pos="900"/>
        </w:tabs>
        <w:suppressAutoHyphens w:val="0"/>
        <w:autoSpaceDE w:val="0"/>
        <w:autoSpaceDN w:val="0"/>
        <w:adjustRightInd w:val="0"/>
        <w:spacing w:before="480"/>
        <w:outlineLvl w:val="1"/>
        <w:rPr>
          <w:rFonts w:asciiTheme="majorBidi" w:eastAsia="Times New Roman" w:hAnsiTheme="majorBidi" w:cstheme="majorBidi"/>
          <w:b/>
          <w:bCs/>
          <w:vanish/>
          <w:color w:val="000000"/>
          <w:kern w:val="0"/>
          <w:lang w:eastAsia="en-US"/>
        </w:rPr>
      </w:pPr>
    </w:p>
    <w:p w14:paraId="1A7E0836" w14:textId="77777777" w:rsidR="00F86D4E" w:rsidRPr="00F86D4E" w:rsidRDefault="00F86D4E" w:rsidP="00F86D4E">
      <w:pPr>
        <w:pStyle w:val="ListParagraph"/>
        <w:keepNext/>
        <w:widowControl w:val="0"/>
        <w:numPr>
          <w:ilvl w:val="0"/>
          <w:numId w:val="8"/>
        </w:numPr>
        <w:tabs>
          <w:tab w:val="left" w:pos="900"/>
        </w:tabs>
        <w:suppressAutoHyphens w:val="0"/>
        <w:autoSpaceDE w:val="0"/>
        <w:autoSpaceDN w:val="0"/>
        <w:adjustRightInd w:val="0"/>
        <w:spacing w:before="480"/>
        <w:outlineLvl w:val="1"/>
        <w:rPr>
          <w:rFonts w:asciiTheme="majorBidi" w:eastAsia="Times New Roman" w:hAnsiTheme="majorBidi" w:cstheme="majorBidi"/>
          <w:b/>
          <w:bCs/>
          <w:vanish/>
          <w:color w:val="000000"/>
          <w:kern w:val="0"/>
          <w:lang w:eastAsia="en-US"/>
        </w:rPr>
      </w:pPr>
    </w:p>
    <w:p w14:paraId="674334BF" w14:textId="28F357DA" w:rsidR="00044F72" w:rsidRPr="00614D10" w:rsidRDefault="00044F72" w:rsidP="00F86D4E">
      <w:pPr>
        <w:pStyle w:val="ART"/>
        <w:numPr>
          <w:ilvl w:val="1"/>
          <w:numId w:val="8"/>
        </w:numPr>
        <w:rPr>
          <w:rFonts w:asciiTheme="majorBidi" w:hAnsiTheme="majorBidi" w:cstheme="majorBidi"/>
        </w:rPr>
      </w:pPr>
      <w:r w:rsidRPr="00614D10">
        <w:rPr>
          <w:rFonts w:asciiTheme="majorBidi" w:hAnsiTheme="majorBidi" w:cstheme="majorBidi"/>
        </w:rPr>
        <w:t>EXAMINATION</w:t>
      </w:r>
    </w:p>
    <w:p w14:paraId="184B7189" w14:textId="77777777" w:rsidR="00044F72" w:rsidRPr="00614D10" w:rsidRDefault="00044F72" w:rsidP="00F86D4E">
      <w:pPr>
        <w:pStyle w:val="PR1"/>
        <w:numPr>
          <w:ilvl w:val="1"/>
          <w:numId w:val="9"/>
        </w:numPr>
        <w:rPr>
          <w:rFonts w:asciiTheme="majorBidi" w:hAnsiTheme="majorBidi" w:cstheme="majorBidi"/>
        </w:rPr>
      </w:pPr>
      <w:r w:rsidRPr="00614D10">
        <w:rPr>
          <w:rFonts w:asciiTheme="majorBidi" w:hAnsiTheme="majorBidi" w:cstheme="majorBidi"/>
        </w:rPr>
        <w:t xml:space="preserve">Examine substrates and structural framing to which </w:t>
      </w:r>
      <w:proofErr w:type="gramStart"/>
      <w:r w:rsidRPr="00614D10">
        <w:rPr>
          <w:rFonts w:asciiTheme="majorBidi" w:hAnsiTheme="majorBidi" w:cstheme="majorBidi"/>
        </w:rPr>
        <w:t>acoustical</w:t>
      </w:r>
      <w:proofErr w:type="gramEnd"/>
      <w:r w:rsidRPr="00614D10">
        <w:rPr>
          <w:rFonts w:asciiTheme="majorBidi" w:hAnsiTheme="majorBidi" w:cstheme="majorBidi"/>
        </w:rPr>
        <w:t xml:space="preserve"> felt panels attach or abut, with installer present, for compliance with requirements specified in this and other Sections that affect installation and anchorage, and other conditions affecting performance of felt panel ceilings.</w:t>
      </w:r>
    </w:p>
    <w:p w14:paraId="214F48B2" w14:textId="77777777" w:rsidR="00044F72" w:rsidRPr="00614D10" w:rsidRDefault="00044F72" w:rsidP="00F86D4E">
      <w:pPr>
        <w:pStyle w:val="PR1"/>
        <w:numPr>
          <w:ilvl w:val="1"/>
          <w:numId w:val="7"/>
        </w:numPr>
        <w:rPr>
          <w:rFonts w:asciiTheme="majorBidi" w:hAnsiTheme="majorBidi" w:cstheme="majorBidi"/>
        </w:rPr>
      </w:pPr>
      <w:r w:rsidRPr="00614D10">
        <w:rPr>
          <w:rFonts w:asciiTheme="majorBidi" w:hAnsiTheme="majorBidi" w:cstheme="majorBidi"/>
        </w:rPr>
        <w:t>Proceed with installation only after unsatisfactory conditions have been corrected.</w:t>
      </w:r>
    </w:p>
    <w:p w14:paraId="79A4A9C8" w14:textId="77777777" w:rsidR="00044F72" w:rsidRPr="00614D10" w:rsidRDefault="00044F72" w:rsidP="00F86D4E">
      <w:pPr>
        <w:pStyle w:val="ART"/>
        <w:numPr>
          <w:ilvl w:val="1"/>
          <w:numId w:val="8"/>
        </w:numPr>
        <w:rPr>
          <w:rFonts w:asciiTheme="majorBidi" w:hAnsiTheme="majorBidi" w:cstheme="majorBidi"/>
        </w:rPr>
      </w:pPr>
      <w:r w:rsidRPr="00614D10">
        <w:rPr>
          <w:rFonts w:asciiTheme="majorBidi" w:hAnsiTheme="majorBidi" w:cstheme="majorBidi"/>
        </w:rPr>
        <w:t>PREPARATION</w:t>
      </w:r>
    </w:p>
    <w:p w14:paraId="3D1244AF" w14:textId="77777777" w:rsidR="00044F72" w:rsidRPr="00614D10" w:rsidRDefault="00044F72" w:rsidP="00F86D4E">
      <w:pPr>
        <w:pStyle w:val="PR1"/>
        <w:numPr>
          <w:ilvl w:val="1"/>
          <w:numId w:val="10"/>
        </w:numPr>
        <w:rPr>
          <w:rFonts w:asciiTheme="majorBidi" w:hAnsiTheme="majorBidi" w:cstheme="majorBidi"/>
        </w:rPr>
      </w:pPr>
      <w:r w:rsidRPr="00614D10">
        <w:rPr>
          <w:rFonts w:asciiTheme="majorBidi" w:hAnsiTheme="majorBidi" w:cstheme="majorBidi"/>
        </w:rPr>
        <w:t xml:space="preserve">Coordination: Furnish layouts for cast-in-place anchors, clips, and other ceiling anchors whose installation is specified in other Sections. </w:t>
      </w:r>
    </w:p>
    <w:p w14:paraId="71E08C8B" w14:textId="39F43D4D" w:rsidR="0072360F" w:rsidRPr="00F86D4E" w:rsidRDefault="00044F72" w:rsidP="00F86D4E">
      <w:pPr>
        <w:pStyle w:val="PR1"/>
        <w:numPr>
          <w:ilvl w:val="1"/>
          <w:numId w:val="7"/>
        </w:numPr>
        <w:rPr>
          <w:rFonts w:asciiTheme="majorBidi" w:hAnsiTheme="majorBidi" w:cstheme="majorBidi"/>
        </w:rPr>
      </w:pPr>
      <w:r w:rsidRPr="00614D10">
        <w:rPr>
          <w:rFonts w:asciiTheme="majorBidi" w:hAnsiTheme="majorBidi" w:cstheme="majorBidi"/>
        </w:rPr>
        <w:t xml:space="preserve">Measure each ceiling area and establish layout of </w:t>
      </w:r>
      <w:proofErr w:type="gramStart"/>
      <w:r w:rsidRPr="00614D10">
        <w:rPr>
          <w:rFonts w:asciiTheme="majorBidi" w:hAnsiTheme="majorBidi" w:cstheme="majorBidi"/>
        </w:rPr>
        <w:t>acoustical</w:t>
      </w:r>
      <w:proofErr w:type="gramEnd"/>
      <w:r w:rsidRPr="00614D10">
        <w:rPr>
          <w:rFonts w:asciiTheme="majorBidi" w:hAnsiTheme="majorBidi" w:cstheme="majorBidi"/>
        </w:rPr>
        <w:t xml:space="preserve"> felt </w:t>
      </w:r>
      <w:r w:rsidR="00A761CD" w:rsidRPr="00614D10">
        <w:rPr>
          <w:rFonts w:asciiTheme="majorBidi" w:hAnsiTheme="majorBidi" w:cstheme="majorBidi"/>
        </w:rPr>
        <w:t>pendant</w:t>
      </w:r>
      <w:r w:rsidRPr="00614D10">
        <w:rPr>
          <w:rFonts w:asciiTheme="majorBidi" w:hAnsiTheme="majorBidi" w:cstheme="majorBidi"/>
        </w:rPr>
        <w:t xml:space="preserve"> units to balance border widths at opposite edges of each ceiling. Avoid using less-than-half-width units at </w:t>
      </w:r>
      <w:proofErr w:type="gramStart"/>
      <w:r w:rsidRPr="00614D10">
        <w:rPr>
          <w:rFonts w:asciiTheme="majorBidi" w:hAnsiTheme="majorBidi" w:cstheme="majorBidi"/>
        </w:rPr>
        <w:t>borders, and</w:t>
      </w:r>
      <w:proofErr w:type="gramEnd"/>
      <w:r w:rsidRPr="00614D10">
        <w:rPr>
          <w:rFonts w:asciiTheme="majorBidi" w:hAnsiTheme="majorBidi" w:cstheme="majorBidi"/>
        </w:rPr>
        <w:t xml:space="preserve"> comply with layout shown on reflected ceiling plans.</w:t>
      </w:r>
    </w:p>
    <w:p w14:paraId="6F478F37" w14:textId="77777777" w:rsidR="00044F72" w:rsidRPr="00614D10" w:rsidRDefault="00044F72" w:rsidP="00F86D4E">
      <w:pPr>
        <w:pStyle w:val="ART"/>
        <w:numPr>
          <w:ilvl w:val="1"/>
          <w:numId w:val="8"/>
        </w:numPr>
        <w:rPr>
          <w:rFonts w:asciiTheme="majorBidi" w:hAnsiTheme="majorBidi" w:cstheme="majorBidi"/>
        </w:rPr>
      </w:pPr>
      <w:r w:rsidRPr="00614D10">
        <w:rPr>
          <w:rFonts w:asciiTheme="majorBidi" w:hAnsiTheme="majorBidi" w:cstheme="majorBidi"/>
        </w:rPr>
        <w:t>INSTALLATION</w:t>
      </w:r>
    </w:p>
    <w:p w14:paraId="274E16A9" w14:textId="77777777" w:rsidR="00044F72" w:rsidRPr="00614D10" w:rsidRDefault="00044F72" w:rsidP="00F86D4E">
      <w:pPr>
        <w:pStyle w:val="PR1"/>
        <w:numPr>
          <w:ilvl w:val="1"/>
          <w:numId w:val="11"/>
        </w:numPr>
        <w:rPr>
          <w:rFonts w:asciiTheme="majorBidi" w:hAnsiTheme="majorBidi" w:cstheme="majorBidi"/>
        </w:rPr>
      </w:pPr>
      <w:r w:rsidRPr="00614D10">
        <w:rPr>
          <w:rFonts w:asciiTheme="majorBidi" w:hAnsiTheme="majorBidi" w:cstheme="majorBidi"/>
        </w:rPr>
        <w:t xml:space="preserve">General: Install </w:t>
      </w:r>
      <w:proofErr w:type="gramStart"/>
      <w:r w:rsidRPr="00614D10">
        <w:rPr>
          <w:rFonts w:asciiTheme="majorBidi" w:hAnsiTheme="majorBidi" w:cstheme="majorBidi"/>
        </w:rPr>
        <w:t>acoustical</w:t>
      </w:r>
      <w:proofErr w:type="gramEnd"/>
      <w:r w:rsidRPr="00614D10">
        <w:rPr>
          <w:rFonts w:asciiTheme="majorBidi" w:hAnsiTheme="majorBidi" w:cstheme="majorBidi"/>
        </w:rPr>
        <w:t xml:space="preserve"> felt panel ceilings, per manufacturers shop drawings provided, per manufacturer's written instructions and to comply with publications referenced below.</w:t>
      </w:r>
    </w:p>
    <w:p w14:paraId="79C82323" w14:textId="77777777" w:rsidR="00044F72" w:rsidRPr="00614D10" w:rsidRDefault="00044F72" w:rsidP="00044F72">
      <w:pPr>
        <w:numPr>
          <w:ilvl w:val="2"/>
          <w:numId w:val="3"/>
        </w:numPr>
        <w:tabs>
          <w:tab w:val="clear" w:pos="2160"/>
        </w:tabs>
        <w:spacing w:after="216"/>
        <w:rPr>
          <w:rFonts w:asciiTheme="majorBidi" w:hAnsiTheme="majorBidi" w:cstheme="majorBidi"/>
          <w:color w:val="000000"/>
        </w:rPr>
      </w:pPr>
      <w:r w:rsidRPr="00614D10">
        <w:rPr>
          <w:rFonts w:asciiTheme="majorBidi" w:hAnsiTheme="majorBidi" w:cstheme="majorBidi"/>
          <w:color w:val="000000"/>
        </w:rPr>
        <w:t>ClSCA "Ceiling Systems Handbook"</w:t>
      </w:r>
    </w:p>
    <w:p w14:paraId="0DF8FC70" w14:textId="77777777" w:rsidR="00044F72" w:rsidRPr="00614D10" w:rsidRDefault="00044F72" w:rsidP="00044F72">
      <w:pPr>
        <w:numPr>
          <w:ilvl w:val="2"/>
          <w:numId w:val="3"/>
        </w:numPr>
        <w:tabs>
          <w:tab w:val="clear" w:pos="2160"/>
        </w:tabs>
        <w:spacing w:after="216"/>
        <w:rPr>
          <w:rFonts w:asciiTheme="majorBidi" w:hAnsiTheme="majorBidi" w:cstheme="majorBidi"/>
          <w:color w:val="000000"/>
        </w:rPr>
      </w:pPr>
      <w:r w:rsidRPr="00614D10">
        <w:rPr>
          <w:rFonts w:asciiTheme="majorBidi" w:hAnsiTheme="majorBidi" w:cstheme="majorBidi"/>
          <w:color w:val="000000"/>
        </w:rPr>
        <w:t>Standard for Ceiling Suspension System Installations - ASTM C 636</w:t>
      </w:r>
    </w:p>
    <w:p w14:paraId="23F91EF2" w14:textId="77777777" w:rsidR="00044F72" w:rsidRPr="00614D10" w:rsidRDefault="00044F72" w:rsidP="00044F72">
      <w:pPr>
        <w:numPr>
          <w:ilvl w:val="2"/>
          <w:numId w:val="3"/>
        </w:numPr>
        <w:tabs>
          <w:tab w:val="clear" w:pos="2160"/>
        </w:tabs>
        <w:spacing w:after="216"/>
        <w:rPr>
          <w:rFonts w:asciiTheme="majorBidi" w:hAnsiTheme="majorBidi" w:cstheme="majorBidi"/>
          <w:color w:val="000000"/>
        </w:rPr>
      </w:pPr>
      <w:r w:rsidRPr="00614D10">
        <w:rPr>
          <w:rFonts w:asciiTheme="majorBidi" w:hAnsiTheme="majorBidi" w:cstheme="majorBidi"/>
          <w:color w:val="000000"/>
        </w:rPr>
        <w:t>Standard for Ceiling Suspension Systems Requiring Seismic Restraint - ASTM E 580</w:t>
      </w:r>
    </w:p>
    <w:p w14:paraId="2724DD9E" w14:textId="77777777" w:rsidR="00044F72" w:rsidRPr="00614D10" w:rsidRDefault="00044F72" w:rsidP="00044F72">
      <w:pPr>
        <w:numPr>
          <w:ilvl w:val="2"/>
          <w:numId w:val="3"/>
        </w:numPr>
        <w:tabs>
          <w:tab w:val="clear" w:pos="2160"/>
        </w:tabs>
        <w:spacing w:after="216"/>
        <w:rPr>
          <w:rFonts w:asciiTheme="majorBidi" w:hAnsiTheme="majorBidi" w:cstheme="majorBidi"/>
          <w:color w:val="000000"/>
        </w:rPr>
      </w:pPr>
      <w:r w:rsidRPr="00614D10">
        <w:rPr>
          <w:rFonts w:asciiTheme="majorBidi" w:hAnsiTheme="majorBidi" w:cstheme="majorBidi"/>
          <w:color w:val="000000"/>
        </w:rPr>
        <w:t>IBC (International Building Code) Standard for Seismic Zone for local area</w:t>
      </w:r>
    </w:p>
    <w:p w14:paraId="4C56B69D" w14:textId="77777777" w:rsidR="00044F72" w:rsidRPr="00614D10" w:rsidRDefault="00044F72" w:rsidP="00F86D4E">
      <w:pPr>
        <w:pStyle w:val="PR1"/>
        <w:numPr>
          <w:ilvl w:val="1"/>
          <w:numId w:val="7"/>
        </w:numPr>
        <w:rPr>
          <w:rFonts w:asciiTheme="majorBidi" w:hAnsiTheme="majorBidi" w:cstheme="majorBidi"/>
        </w:rPr>
      </w:pPr>
      <w:r w:rsidRPr="00614D10">
        <w:rPr>
          <w:rFonts w:asciiTheme="majorBidi" w:hAnsiTheme="majorBidi" w:cstheme="majorBidi"/>
        </w:rPr>
        <w:t xml:space="preserve">Suspend ceiling hangers from building's approved structural substrates and as follows: </w:t>
      </w:r>
    </w:p>
    <w:p w14:paraId="35A87210" w14:textId="77777777" w:rsidR="00044F72" w:rsidRPr="00614D10" w:rsidRDefault="00044F72" w:rsidP="00F938D5">
      <w:pPr>
        <w:numPr>
          <w:ilvl w:val="2"/>
          <w:numId w:val="13"/>
        </w:numPr>
        <w:spacing w:after="216"/>
        <w:rPr>
          <w:rFonts w:asciiTheme="majorBidi" w:hAnsiTheme="majorBidi" w:cstheme="majorBidi"/>
          <w:color w:val="000000"/>
        </w:rPr>
      </w:pPr>
      <w:r w:rsidRPr="00614D10">
        <w:rPr>
          <w:rFonts w:asciiTheme="majorBidi" w:hAnsiTheme="majorBidi" w:cstheme="majorBidi"/>
          <w:color w:val="000000"/>
        </w:rPr>
        <w:lastRenderedPageBreak/>
        <w:t>Install hangers plumb and free from contact with insulation or other objects within ceiling plenum that are not part of supporting structure or of ceiling suspension system.</w:t>
      </w:r>
    </w:p>
    <w:p w14:paraId="1A2C9F2A" w14:textId="77777777" w:rsidR="00044F72" w:rsidRPr="00614D10" w:rsidRDefault="00044F72" w:rsidP="00F938D5">
      <w:pPr>
        <w:numPr>
          <w:ilvl w:val="2"/>
          <w:numId w:val="13"/>
        </w:numPr>
        <w:spacing w:after="216"/>
        <w:rPr>
          <w:rFonts w:asciiTheme="majorBidi" w:hAnsiTheme="majorBidi" w:cstheme="majorBidi"/>
          <w:color w:val="000000"/>
        </w:rPr>
      </w:pPr>
      <w:r w:rsidRPr="00614D10">
        <w:rPr>
          <w:rFonts w:asciiTheme="majorBidi" w:hAnsiTheme="majorBidi" w:cstheme="majorBidi"/>
          <w:color w:val="000000"/>
        </w:rPr>
        <w:t>Splay hangers only where required to miss obstructions; offset resulting horizontal forces by bracing, counter-splaying, or other equally effective means.</w:t>
      </w:r>
    </w:p>
    <w:p w14:paraId="3CE2CF72" w14:textId="77777777" w:rsidR="00044F72" w:rsidRPr="00614D10" w:rsidRDefault="00044F72" w:rsidP="00F938D5">
      <w:pPr>
        <w:numPr>
          <w:ilvl w:val="2"/>
          <w:numId w:val="13"/>
        </w:numPr>
        <w:spacing w:after="216"/>
        <w:rPr>
          <w:rFonts w:asciiTheme="majorBidi" w:hAnsiTheme="majorBidi" w:cstheme="majorBidi"/>
          <w:color w:val="000000"/>
        </w:rPr>
      </w:pPr>
      <w:r w:rsidRPr="00614D10">
        <w:rPr>
          <w:rFonts w:asciiTheme="majorBidi" w:hAnsiTheme="majorBidi" w:cstheme="majorBidi"/>
          <w:color w:val="000000"/>
        </w:rPr>
        <w:t>Where width of ducts and other construction within ceiling plenum produce hanger spacings that interfere with location of hangers at spacing required to support standard suspension system members, install supplemental suspension members and hangers in form of trapezes or equivalent devices. Utilize supplemental suspension members and hangers to support ceiling loads within performance limits established by referenced standards and publications.</w:t>
      </w:r>
    </w:p>
    <w:p w14:paraId="643D234D" w14:textId="77777777" w:rsidR="00044F72" w:rsidRPr="00614D10" w:rsidRDefault="00044F72" w:rsidP="00F938D5">
      <w:pPr>
        <w:numPr>
          <w:ilvl w:val="2"/>
          <w:numId w:val="13"/>
        </w:numPr>
        <w:spacing w:after="216"/>
        <w:rPr>
          <w:rFonts w:asciiTheme="majorBidi" w:hAnsiTheme="majorBidi" w:cstheme="majorBidi"/>
          <w:color w:val="000000"/>
        </w:rPr>
      </w:pPr>
      <w:r w:rsidRPr="00614D10">
        <w:rPr>
          <w:rFonts w:asciiTheme="majorBidi" w:hAnsiTheme="majorBidi" w:cstheme="majorBidi"/>
          <w:color w:val="000000"/>
        </w:rPr>
        <w:t>Where used secure wire hangers to ceiling suspension members and to supports above with a minimum of three tight turns. Connect hangers directly either to structures or to inserts, eye screws, or other devices that are secure; that are appropriate for substrate; and that will not deteriorate or otherwise fail due to age, corrosion, or elevated temperatures.</w:t>
      </w:r>
    </w:p>
    <w:p w14:paraId="6C7133EE" w14:textId="77777777" w:rsidR="00044F72" w:rsidRPr="00614D10" w:rsidRDefault="00044F72" w:rsidP="00F86D4E">
      <w:pPr>
        <w:pStyle w:val="PR1"/>
        <w:numPr>
          <w:ilvl w:val="1"/>
          <w:numId w:val="7"/>
        </w:numPr>
        <w:rPr>
          <w:rFonts w:asciiTheme="majorBidi" w:hAnsiTheme="majorBidi" w:cstheme="majorBidi"/>
        </w:rPr>
      </w:pPr>
      <w:r w:rsidRPr="00614D10">
        <w:rPr>
          <w:rFonts w:asciiTheme="majorBidi" w:hAnsiTheme="majorBidi" w:cstheme="majorBidi"/>
        </w:rPr>
        <w:t>Secure bracing wires to ceiling suspension members and to supports acceptable to Architect/Engineer and/or inspector. Suspend bracing from building's structural members and/or structural deck, as required for hangers, without attaching to permanent metal forms, steel deck, or steel deck tabs (unless directed otherwise).</w:t>
      </w:r>
    </w:p>
    <w:p w14:paraId="14E180AA" w14:textId="77777777" w:rsidR="00044F72" w:rsidRPr="00614D10" w:rsidRDefault="00044F72" w:rsidP="00F86D4E">
      <w:pPr>
        <w:pStyle w:val="ART"/>
        <w:numPr>
          <w:ilvl w:val="1"/>
          <w:numId w:val="8"/>
        </w:numPr>
        <w:rPr>
          <w:rFonts w:asciiTheme="majorBidi" w:hAnsiTheme="majorBidi" w:cstheme="majorBidi"/>
        </w:rPr>
      </w:pPr>
      <w:r w:rsidRPr="00614D10">
        <w:rPr>
          <w:rFonts w:asciiTheme="majorBidi" w:hAnsiTheme="majorBidi" w:cstheme="majorBidi"/>
        </w:rPr>
        <w:t>ADJUST AND CLEAN</w:t>
      </w:r>
    </w:p>
    <w:p w14:paraId="2A11B8A0" w14:textId="77777777" w:rsidR="00044F72" w:rsidRPr="00614D10" w:rsidRDefault="00044F72" w:rsidP="00F86D4E">
      <w:pPr>
        <w:pStyle w:val="PR1"/>
        <w:numPr>
          <w:ilvl w:val="1"/>
          <w:numId w:val="12"/>
        </w:numPr>
        <w:rPr>
          <w:rFonts w:asciiTheme="majorBidi" w:hAnsiTheme="majorBidi" w:cstheme="majorBidi"/>
        </w:rPr>
      </w:pPr>
      <w:r w:rsidRPr="00614D10">
        <w:rPr>
          <w:rFonts w:asciiTheme="majorBidi" w:hAnsiTheme="majorBidi" w:cstheme="majorBidi"/>
        </w:rPr>
        <w:t>Adjust components to provide uniform tolerances.</w:t>
      </w:r>
    </w:p>
    <w:p w14:paraId="04E494D1" w14:textId="77777777" w:rsidR="00044F72" w:rsidRPr="00614D10" w:rsidRDefault="00044F72" w:rsidP="00F86D4E">
      <w:pPr>
        <w:pStyle w:val="PR1"/>
        <w:numPr>
          <w:ilvl w:val="1"/>
          <w:numId w:val="7"/>
        </w:numPr>
        <w:rPr>
          <w:rFonts w:asciiTheme="majorBidi" w:hAnsiTheme="majorBidi" w:cstheme="majorBidi"/>
        </w:rPr>
      </w:pPr>
      <w:r w:rsidRPr="00614D10">
        <w:rPr>
          <w:rFonts w:asciiTheme="majorBidi" w:hAnsiTheme="majorBidi" w:cstheme="majorBidi"/>
        </w:rPr>
        <w:t>Replace all ceiling panels that are creased, faded, or otherwise damaged.</w:t>
      </w:r>
    </w:p>
    <w:p w14:paraId="502DBC5D" w14:textId="77777777" w:rsidR="00044F72" w:rsidRDefault="00044F72" w:rsidP="00F86D4E">
      <w:pPr>
        <w:pStyle w:val="PR1"/>
        <w:numPr>
          <w:ilvl w:val="1"/>
          <w:numId w:val="7"/>
        </w:numPr>
        <w:rPr>
          <w:rFonts w:asciiTheme="majorBidi" w:hAnsiTheme="majorBidi" w:cstheme="majorBidi"/>
        </w:rPr>
      </w:pPr>
      <w:r w:rsidRPr="00614D10">
        <w:rPr>
          <w:rFonts w:asciiTheme="majorBidi" w:hAnsiTheme="majorBidi" w:cstheme="majorBidi"/>
        </w:rPr>
        <w:t>Clean exposed surfaces with vacuum or dusting. If necessary, panels can be wet cleaned with water, or non-solvent, non-abrasive commercial type cleaner.</w:t>
      </w:r>
    </w:p>
    <w:p w14:paraId="27EF5DD0" w14:textId="77777777" w:rsidR="00F86D4E" w:rsidRPr="00F86D4E" w:rsidRDefault="00F86D4E" w:rsidP="00F86D4E">
      <w:pPr>
        <w:pStyle w:val="PR1"/>
        <w:numPr>
          <w:ilvl w:val="0"/>
          <w:numId w:val="0"/>
        </w:numPr>
        <w:ind w:left="720"/>
        <w:rPr>
          <w:rFonts w:asciiTheme="majorBidi" w:hAnsiTheme="majorBidi" w:cstheme="majorBidi"/>
        </w:rPr>
      </w:pPr>
    </w:p>
    <w:p w14:paraId="05A01C99" w14:textId="77777777" w:rsidR="00044F72" w:rsidRPr="00614D10" w:rsidRDefault="00044F72" w:rsidP="00044F72">
      <w:pPr>
        <w:spacing w:after="216"/>
        <w:rPr>
          <w:rFonts w:asciiTheme="majorBidi" w:hAnsiTheme="majorBidi" w:cstheme="majorBidi"/>
          <w:b/>
        </w:rPr>
      </w:pPr>
      <w:r w:rsidRPr="00614D10">
        <w:rPr>
          <w:rFonts w:asciiTheme="majorBidi" w:hAnsiTheme="majorBidi" w:cstheme="majorBidi"/>
          <w:b/>
        </w:rPr>
        <w:t>End of Section</w:t>
      </w:r>
    </w:p>
    <w:p w14:paraId="2862CE2E" w14:textId="77777777" w:rsidR="00BA62D3" w:rsidRPr="00614D10" w:rsidRDefault="00BA62D3" w:rsidP="0012497F">
      <w:pPr>
        <w:spacing w:after="216"/>
        <w:rPr>
          <w:rFonts w:asciiTheme="majorBidi" w:hAnsiTheme="majorBidi" w:cstheme="majorBidi"/>
          <w:b/>
          <w:bCs/>
        </w:rPr>
      </w:pPr>
    </w:p>
    <w:sectPr w:rsidR="00BA62D3" w:rsidRPr="00614D10" w:rsidSect="00023333">
      <w:headerReference w:type="default" r:id="rId12"/>
      <w:footerReference w:type="default" r:id="rId13"/>
      <w:pgSz w:w="12240" w:h="15840"/>
      <w:pgMar w:top="1440" w:right="1440" w:bottom="1440" w:left="1440" w:header="720" w:footer="9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23770" w14:textId="77777777" w:rsidR="00B10D44" w:rsidRDefault="00B10D44" w:rsidP="00484880">
      <w:r>
        <w:separator/>
      </w:r>
    </w:p>
  </w:endnote>
  <w:endnote w:type="continuationSeparator" w:id="0">
    <w:p w14:paraId="247F9227" w14:textId="77777777" w:rsidR="00B10D44" w:rsidRDefault="00B10D44" w:rsidP="00484880">
      <w:r>
        <w:continuationSeparator/>
      </w:r>
    </w:p>
  </w:endnote>
  <w:endnote w:type="continuationNotice" w:id="1">
    <w:p w14:paraId="7909EEFF" w14:textId="77777777" w:rsidR="00B10D44" w:rsidRDefault="00B10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12BB3" w14:textId="47A09FD9" w:rsidR="002954FB" w:rsidRPr="00070920" w:rsidRDefault="00A0713C" w:rsidP="002954FB">
    <w:pPr>
      <w:pStyle w:val="Footer"/>
      <w:rPr>
        <w:lang w:val="es-ES"/>
      </w:rPr>
    </w:pPr>
    <w:bookmarkStart w:id="0" w:name="_Hlk199854514"/>
    <w:bookmarkStart w:id="1" w:name="_Hlk199854515"/>
    <w:proofErr w:type="spellStart"/>
    <w:proofErr w:type="gramStart"/>
    <w:r w:rsidRPr="00070920">
      <w:rPr>
        <w:lang w:val="es-ES"/>
      </w:rPr>
      <w:t>AERO:Form</w:t>
    </w:r>
    <w:proofErr w:type="spellEnd"/>
    <w:proofErr w:type="gramEnd"/>
    <w:r w:rsidRPr="00070920">
      <w:rPr>
        <w:rFonts w:cs="Calibri"/>
        <w:lang w:val="es-ES"/>
      </w:rPr>
      <w:t>™</w:t>
    </w:r>
    <w:r w:rsidR="00070920" w:rsidRPr="00070920">
      <w:rPr>
        <w:lang w:val="es-ES"/>
      </w:rPr>
      <w:t xml:space="preserve"> </w:t>
    </w:r>
    <w:proofErr w:type="spellStart"/>
    <w:r w:rsidR="00A015B5" w:rsidRPr="00070920">
      <w:rPr>
        <w:lang w:val="es-ES"/>
      </w:rPr>
      <w:t>Pendants</w:t>
    </w:r>
    <w:proofErr w:type="spellEnd"/>
    <w:r w:rsidR="00A015B5" w:rsidRPr="00070920">
      <w:rPr>
        <w:lang w:val="es-ES"/>
      </w:rPr>
      <w:t xml:space="preserve">                   </w:t>
    </w:r>
    <w:r w:rsidR="00070920">
      <w:rPr>
        <w:lang w:val="es-ES"/>
      </w:rPr>
      <w:t xml:space="preserve"> </w:t>
    </w:r>
    <w:r w:rsidR="00A015B5" w:rsidRPr="00070920">
      <w:rPr>
        <w:lang w:val="es-ES"/>
      </w:rPr>
      <w:t xml:space="preserve">                                                                                     </w:t>
    </w:r>
    <w:r w:rsidR="002954FB" w:rsidRPr="00070920">
      <w:rPr>
        <w:lang w:val="es-ES"/>
      </w:rPr>
      <w:t xml:space="preserve">www.maxxitgroup.com                                                                                </w:t>
    </w:r>
    <w:bookmarkEnd w:id="0"/>
    <w:bookmarkEnd w:id="1"/>
  </w:p>
  <w:p w14:paraId="5125BB52" w14:textId="0D77ED53" w:rsidR="00484880" w:rsidRPr="00070920" w:rsidRDefault="00484880">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84D91" w14:textId="77777777" w:rsidR="00B10D44" w:rsidRDefault="00B10D44" w:rsidP="00484880">
      <w:r>
        <w:separator/>
      </w:r>
    </w:p>
  </w:footnote>
  <w:footnote w:type="continuationSeparator" w:id="0">
    <w:p w14:paraId="4B2D541F" w14:textId="77777777" w:rsidR="00B10D44" w:rsidRDefault="00B10D44" w:rsidP="00484880">
      <w:r>
        <w:continuationSeparator/>
      </w:r>
    </w:p>
  </w:footnote>
  <w:footnote w:type="continuationNotice" w:id="1">
    <w:p w14:paraId="31C9FAAA" w14:textId="77777777" w:rsidR="00B10D44" w:rsidRDefault="00B10D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F2571" w14:textId="0EB5E1CE" w:rsidR="00484880" w:rsidRPr="00D33A6A" w:rsidRDefault="00172913" w:rsidP="00172913">
    <w:pPr>
      <w:pStyle w:val="Header"/>
      <w:rPr>
        <w:b/>
        <w:bCs/>
        <w:sz w:val="36"/>
        <w:szCs w:val="36"/>
      </w:rPr>
    </w:pPr>
    <w:r>
      <w:rPr>
        <w:noProof/>
      </w:rPr>
      <w:drawing>
        <wp:inline distT="0" distB="0" distL="0" distR="0" wp14:anchorId="5219852B" wp14:editId="72A453A8">
          <wp:extent cx="1455420" cy="236220"/>
          <wp:effectExtent l="0" t="0" r="0" b="0"/>
          <wp:docPr id="2108423099" name="Picture 1" descr="A black x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423099" name="Picture 1" descr="A black x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236220"/>
                  </a:xfrm>
                  <a:prstGeom prst="rect">
                    <a:avLst/>
                  </a:prstGeom>
                  <a:noFill/>
                  <a:ln>
                    <a:noFill/>
                  </a:ln>
                </pic:spPr>
              </pic:pic>
            </a:graphicData>
          </a:graphic>
        </wp:inline>
      </w:drawing>
    </w:r>
    <w:r w:rsidR="00D33A6A" w:rsidRPr="00D33A6A">
      <w:rPr>
        <w:b/>
        <w:bCs/>
        <w:sz w:val="36"/>
        <w:szCs w:val="36"/>
      </w:rPr>
      <w:t xml:space="preserve"> </w:t>
    </w:r>
  </w:p>
  <w:p w14:paraId="5BCDF0EE" w14:textId="77777777" w:rsidR="00484880" w:rsidRPr="00D33A6A" w:rsidRDefault="00484880">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75F7D"/>
    <w:multiLevelType w:val="multilevel"/>
    <w:tmpl w:val="AD2041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8B31FF3"/>
    <w:multiLevelType w:val="multilevel"/>
    <w:tmpl w:val="982A3150"/>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C75380B"/>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AC97E9E"/>
    <w:multiLevelType w:val="multilevel"/>
    <w:tmpl w:val="BAF83F16"/>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pStyle w:val="ART"/>
      <w:lvlText w:val="%4."/>
      <w:lvlJc w:val="left"/>
      <w:pPr>
        <w:tabs>
          <w:tab w:val="num" w:pos="7200"/>
        </w:tabs>
        <w:ind w:left="1440" w:hanging="360"/>
      </w:pPr>
      <w:rPr>
        <w:rFonts w:hint="default"/>
      </w:rPr>
    </w:lvl>
    <w:lvl w:ilvl="4">
      <w:start w:val="1"/>
      <w:numFmt w:val="lowerLetter"/>
      <w:pStyle w:val="PR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68F20EA"/>
    <w:multiLevelType w:val="multilevel"/>
    <w:tmpl w:val="AD2041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3C71C41"/>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35493596">
    <w:abstractNumId w:val="3"/>
  </w:num>
  <w:num w:numId="2" w16cid:durableId="1904291312">
    <w:abstractNumId w:val="1"/>
  </w:num>
  <w:num w:numId="3" w16cid:durableId="441999778">
    <w:abstractNumId w:val="2"/>
  </w:num>
  <w:num w:numId="4" w16cid:durableId="1771464553">
    <w:abstractNumId w:val="4"/>
  </w:num>
  <w:num w:numId="5" w16cid:durableId="3011578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8333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83769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080132">
    <w:abstractNumId w:val="0"/>
  </w:num>
  <w:num w:numId="9" w16cid:durableId="2250738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43497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9347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8105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3227080">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80"/>
    <w:rsid w:val="00005A80"/>
    <w:rsid w:val="00005AE2"/>
    <w:rsid w:val="00006527"/>
    <w:rsid w:val="00011F49"/>
    <w:rsid w:val="00015860"/>
    <w:rsid w:val="00016D63"/>
    <w:rsid w:val="000201A0"/>
    <w:rsid w:val="00020435"/>
    <w:rsid w:val="0002261C"/>
    <w:rsid w:val="00023333"/>
    <w:rsid w:val="000237E4"/>
    <w:rsid w:val="000324FA"/>
    <w:rsid w:val="000329D1"/>
    <w:rsid w:val="000353CB"/>
    <w:rsid w:val="00044F72"/>
    <w:rsid w:val="00070920"/>
    <w:rsid w:val="00095B64"/>
    <w:rsid w:val="000A4A04"/>
    <w:rsid w:val="000B1597"/>
    <w:rsid w:val="000B3663"/>
    <w:rsid w:val="000B3D3B"/>
    <w:rsid w:val="000C0169"/>
    <w:rsid w:val="000C6B06"/>
    <w:rsid w:val="000E2398"/>
    <w:rsid w:val="000E262B"/>
    <w:rsid w:val="000F09DC"/>
    <w:rsid w:val="000F2466"/>
    <w:rsid w:val="000F7057"/>
    <w:rsid w:val="00101294"/>
    <w:rsid w:val="001115AC"/>
    <w:rsid w:val="001119EE"/>
    <w:rsid w:val="00113EB2"/>
    <w:rsid w:val="00114A25"/>
    <w:rsid w:val="00114FD0"/>
    <w:rsid w:val="0011525E"/>
    <w:rsid w:val="00116BEC"/>
    <w:rsid w:val="0012497F"/>
    <w:rsid w:val="00124F31"/>
    <w:rsid w:val="0012595D"/>
    <w:rsid w:val="001338F3"/>
    <w:rsid w:val="001438D5"/>
    <w:rsid w:val="00144C0F"/>
    <w:rsid w:val="00145542"/>
    <w:rsid w:val="0015372E"/>
    <w:rsid w:val="00153BED"/>
    <w:rsid w:val="00157493"/>
    <w:rsid w:val="0016552F"/>
    <w:rsid w:val="001655F9"/>
    <w:rsid w:val="00172913"/>
    <w:rsid w:val="00174297"/>
    <w:rsid w:val="00182024"/>
    <w:rsid w:val="00186083"/>
    <w:rsid w:val="001869E0"/>
    <w:rsid w:val="001A4576"/>
    <w:rsid w:val="001A7DA1"/>
    <w:rsid w:val="001C5733"/>
    <w:rsid w:val="001D123E"/>
    <w:rsid w:val="001E6693"/>
    <w:rsid w:val="001F126E"/>
    <w:rsid w:val="002037FA"/>
    <w:rsid w:val="00214946"/>
    <w:rsid w:val="002152B8"/>
    <w:rsid w:val="00224342"/>
    <w:rsid w:val="002324F4"/>
    <w:rsid w:val="00243640"/>
    <w:rsid w:val="002573FC"/>
    <w:rsid w:val="00267F7D"/>
    <w:rsid w:val="00273255"/>
    <w:rsid w:val="00276140"/>
    <w:rsid w:val="00276857"/>
    <w:rsid w:val="00283A1F"/>
    <w:rsid w:val="002954FB"/>
    <w:rsid w:val="00295C2A"/>
    <w:rsid w:val="002B3E6F"/>
    <w:rsid w:val="002C325C"/>
    <w:rsid w:val="002C4328"/>
    <w:rsid w:val="002C5F97"/>
    <w:rsid w:val="002C7007"/>
    <w:rsid w:val="002D0A6E"/>
    <w:rsid w:val="002D208C"/>
    <w:rsid w:val="002D4FD6"/>
    <w:rsid w:val="002F0B2D"/>
    <w:rsid w:val="002F63F2"/>
    <w:rsid w:val="002F7094"/>
    <w:rsid w:val="00317DFF"/>
    <w:rsid w:val="00326202"/>
    <w:rsid w:val="00326869"/>
    <w:rsid w:val="00327324"/>
    <w:rsid w:val="00327B50"/>
    <w:rsid w:val="00335983"/>
    <w:rsid w:val="00340A76"/>
    <w:rsid w:val="003456A5"/>
    <w:rsid w:val="00351425"/>
    <w:rsid w:val="00352F43"/>
    <w:rsid w:val="00354A76"/>
    <w:rsid w:val="0035654E"/>
    <w:rsid w:val="00363FAE"/>
    <w:rsid w:val="00366FFE"/>
    <w:rsid w:val="00370C09"/>
    <w:rsid w:val="003718C2"/>
    <w:rsid w:val="003825F8"/>
    <w:rsid w:val="003838ED"/>
    <w:rsid w:val="00384A1F"/>
    <w:rsid w:val="00394E54"/>
    <w:rsid w:val="003A658C"/>
    <w:rsid w:val="003B7AA8"/>
    <w:rsid w:val="003C43DE"/>
    <w:rsid w:val="003D7ADB"/>
    <w:rsid w:val="003E22CE"/>
    <w:rsid w:val="003E545E"/>
    <w:rsid w:val="003F2B3A"/>
    <w:rsid w:val="003F5CC9"/>
    <w:rsid w:val="004050A0"/>
    <w:rsid w:val="00410C38"/>
    <w:rsid w:val="004131A2"/>
    <w:rsid w:val="004148A3"/>
    <w:rsid w:val="0041683D"/>
    <w:rsid w:val="0042069B"/>
    <w:rsid w:val="0042180B"/>
    <w:rsid w:val="004343B0"/>
    <w:rsid w:val="00444C37"/>
    <w:rsid w:val="00447918"/>
    <w:rsid w:val="00456E23"/>
    <w:rsid w:val="00463E65"/>
    <w:rsid w:val="00464C44"/>
    <w:rsid w:val="00470B30"/>
    <w:rsid w:val="00484880"/>
    <w:rsid w:val="00491A28"/>
    <w:rsid w:val="00495A00"/>
    <w:rsid w:val="004B0895"/>
    <w:rsid w:val="004B5D33"/>
    <w:rsid w:val="004C1693"/>
    <w:rsid w:val="004C4979"/>
    <w:rsid w:val="004D25D9"/>
    <w:rsid w:val="004D723B"/>
    <w:rsid w:val="004E5842"/>
    <w:rsid w:val="004F19FB"/>
    <w:rsid w:val="004F40AE"/>
    <w:rsid w:val="004F7449"/>
    <w:rsid w:val="00510058"/>
    <w:rsid w:val="00510240"/>
    <w:rsid w:val="00511835"/>
    <w:rsid w:val="00522FEB"/>
    <w:rsid w:val="00523FAF"/>
    <w:rsid w:val="0053758D"/>
    <w:rsid w:val="005504C0"/>
    <w:rsid w:val="005536CD"/>
    <w:rsid w:val="00554ACB"/>
    <w:rsid w:val="00561955"/>
    <w:rsid w:val="00562F5F"/>
    <w:rsid w:val="00564296"/>
    <w:rsid w:val="00567D65"/>
    <w:rsid w:val="005943DD"/>
    <w:rsid w:val="005949E1"/>
    <w:rsid w:val="005A71F4"/>
    <w:rsid w:val="005A7D7F"/>
    <w:rsid w:val="005C001E"/>
    <w:rsid w:val="005D33B9"/>
    <w:rsid w:val="005D6E0A"/>
    <w:rsid w:val="005E01B1"/>
    <w:rsid w:val="005E2E65"/>
    <w:rsid w:val="005F14BB"/>
    <w:rsid w:val="005F4BD6"/>
    <w:rsid w:val="005F4F3D"/>
    <w:rsid w:val="00604B1B"/>
    <w:rsid w:val="00611DD6"/>
    <w:rsid w:val="00613F29"/>
    <w:rsid w:val="00614D10"/>
    <w:rsid w:val="00623184"/>
    <w:rsid w:val="00630425"/>
    <w:rsid w:val="0063157A"/>
    <w:rsid w:val="006433D6"/>
    <w:rsid w:val="00643C75"/>
    <w:rsid w:val="006442F2"/>
    <w:rsid w:val="0065316E"/>
    <w:rsid w:val="00660631"/>
    <w:rsid w:val="006664FF"/>
    <w:rsid w:val="00670339"/>
    <w:rsid w:val="0067062E"/>
    <w:rsid w:val="00672FE6"/>
    <w:rsid w:val="0068241C"/>
    <w:rsid w:val="00692F54"/>
    <w:rsid w:val="006A4C03"/>
    <w:rsid w:val="006A7A09"/>
    <w:rsid w:val="006B055B"/>
    <w:rsid w:val="006B169B"/>
    <w:rsid w:val="006D5D96"/>
    <w:rsid w:val="006E12FF"/>
    <w:rsid w:val="006E7E4A"/>
    <w:rsid w:val="006F4267"/>
    <w:rsid w:val="00704415"/>
    <w:rsid w:val="00713F4B"/>
    <w:rsid w:val="00714813"/>
    <w:rsid w:val="00721C12"/>
    <w:rsid w:val="0072360F"/>
    <w:rsid w:val="007247A5"/>
    <w:rsid w:val="0072614E"/>
    <w:rsid w:val="00733C8F"/>
    <w:rsid w:val="0073639C"/>
    <w:rsid w:val="00744111"/>
    <w:rsid w:val="007468BA"/>
    <w:rsid w:val="00750EFD"/>
    <w:rsid w:val="00753BD2"/>
    <w:rsid w:val="00763688"/>
    <w:rsid w:val="0078552E"/>
    <w:rsid w:val="0079160B"/>
    <w:rsid w:val="007949CC"/>
    <w:rsid w:val="007953D3"/>
    <w:rsid w:val="007B02B1"/>
    <w:rsid w:val="007B6417"/>
    <w:rsid w:val="007C19AC"/>
    <w:rsid w:val="007C50BE"/>
    <w:rsid w:val="007D7503"/>
    <w:rsid w:val="007E0DC3"/>
    <w:rsid w:val="007F14BA"/>
    <w:rsid w:val="007F3739"/>
    <w:rsid w:val="0080056E"/>
    <w:rsid w:val="00806680"/>
    <w:rsid w:val="00811D26"/>
    <w:rsid w:val="00814A82"/>
    <w:rsid w:val="00831A73"/>
    <w:rsid w:val="008327C6"/>
    <w:rsid w:val="008474D4"/>
    <w:rsid w:val="00854630"/>
    <w:rsid w:val="00867533"/>
    <w:rsid w:val="00874822"/>
    <w:rsid w:val="008A210E"/>
    <w:rsid w:val="008A45A5"/>
    <w:rsid w:val="008B4AD4"/>
    <w:rsid w:val="008B522E"/>
    <w:rsid w:val="008B7B8E"/>
    <w:rsid w:val="008D22BF"/>
    <w:rsid w:val="008D26E0"/>
    <w:rsid w:val="008D4AA9"/>
    <w:rsid w:val="008F7D57"/>
    <w:rsid w:val="009008D9"/>
    <w:rsid w:val="0090151B"/>
    <w:rsid w:val="00910421"/>
    <w:rsid w:val="00920BC0"/>
    <w:rsid w:val="00940831"/>
    <w:rsid w:val="0096025D"/>
    <w:rsid w:val="00982004"/>
    <w:rsid w:val="00990DD9"/>
    <w:rsid w:val="009A04E7"/>
    <w:rsid w:val="009A177D"/>
    <w:rsid w:val="009C2E11"/>
    <w:rsid w:val="009C7257"/>
    <w:rsid w:val="009D0944"/>
    <w:rsid w:val="009D1E0B"/>
    <w:rsid w:val="009E1148"/>
    <w:rsid w:val="009E4A82"/>
    <w:rsid w:val="009F6589"/>
    <w:rsid w:val="00A015B5"/>
    <w:rsid w:val="00A0713C"/>
    <w:rsid w:val="00A1368E"/>
    <w:rsid w:val="00A22646"/>
    <w:rsid w:val="00A258B1"/>
    <w:rsid w:val="00A34CF2"/>
    <w:rsid w:val="00A4030B"/>
    <w:rsid w:val="00A46FAB"/>
    <w:rsid w:val="00A504EA"/>
    <w:rsid w:val="00A51133"/>
    <w:rsid w:val="00A57F5C"/>
    <w:rsid w:val="00A65FEE"/>
    <w:rsid w:val="00A7339B"/>
    <w:rsid w:val="00A761CD"/>
    <w:rsid w:val="00A83F97"/>
    <w:rsid w:val="00A91AA1"/>
    <w:rsid w:val="00A93C20"/>
    <w:rsid w:val="00AA7BEF"/>
    <w:rsid w:val="00AB3429"/>
    <w:rsid w:val="00AC3224"/>
    <w:rsid w:val="00AC6C01"/>
    <w:rsid w:val="00AD1C6F"/>
    <w:rsid w:val="00AE2734"/>
    <w:rsid w:val="00AF4F1D"/>
    <w:rsid w:val="00AF4FE9"/>
    <w:rsid w:val="00B064C5"/>
    <w:rsid w:val="00B10D44"/>
    <w:rsid w:val="00B1363A"/>
    <w:rsid w:val="00B273ED"/>
    <w:rsid w:val="00B342D0"/>
    <w:rsid w:val="00B357A9"/>
    <w:rsid w:val="00B456A3"/>
    <w:rsid w:val="00B5515C"/>
    <w:rsid w:val="00B62352"/>
    <w:rsid w:val="00B64576"/>
    <w:rsid w:val="00B80941"/>
    <w:rsid w:val="00B8567D"/>
    <w:rsid w:val="00B871EB"/>
    <w:rsid w:val="00B91DD8"/>
    <w:rsid w:val="00B957E7"/>
    <w:rsid w:val="00BA62D3"/>
    <w:rsid w:val="00BB1FAB"/>
    <w:rsid w:val="00BB3902"/>
    <w:rsid w:val="00BC0DD3"/>
    <w:rsid w:val="00BC124C"/>
    <w:rsid w:val="00BC21E8"/>
    <w:rsid w:val="00BC3901"/>
    <w:rsid w:val="00BD5D27"/>
    <w:rsid w:val="00BF000C"/>
    <w:rsid w:val="00C1415B"/>
    <w:rsid w:val="00C15503"/>
    <w:rsid w:val="00C15662"/>
    <w:rsid w:val="00C157FB"/>
    <w:rsid w:val="00C17CD4"/>
    <w:rsid w:val="00C20EB9"/>
    <w:rsid w:val="00C45E48"/>
    <w:rsid w:val="00C525F9"/>
    <w:rsid w:val="00C53EBA"/>
    <w:rsid w:val="00C55DA9"/>
    <w:rsid w:val="00C56FBA"/>
    <w:rsid w:val="00C65E27"/>
    <w:rsid w:val="00C65FF0"/>
    <w:rsid w:val="00C71344"/>
    <w:rsid w:val="00CA7B32"/>
    <w:rsid w:val="00CB2429"/>
    <w:rsid w:val="00CB49DB"/>
    <w:rsid w:val="00CD2A1B"/>
    <w:rsid w:val="00CD32B0"/>
    <w:rsid w:val="00CE07A9"/>
    <w:rsid w:val="00CE126A"/>
    <w:rsid w:val="00CE224B"/>
    <w:rsid w:val="00CE22B4"/>
    <w:rsid w:val="00CE6FA0"/>
    <w:rsid w:val="00CF040D"/>
    <w:rsid w:val="00CF3558"/>
    <w:rsid w:val="00D05910"/>
    <w:rsid w:val="00D07CAB"/>
    <w:rsid w:val="00D24F6F"/>
    <w:rsid w:val="00D331D7"/>
    <w:rsid w:val="00D33A6A"/>
    <w:rsid w:val="00D36ED6"/>
    <w:rsid w:val="00D40C76"/>
    <w:rsid w:val="00D4127E"/>
    <w:rsid w:val="00D44F07"/>
    <w:rsid w:val="00D53131"/>
    <w:rsid w:val="00D62B20"/>
    <w:rsid w:val="00D62D31"/>
    <w:rsid w:val="00D86230"/>
    <w:rsid w:val="00D906EB"/>
    <w:rsid w:val="00D94077"/>
    <w:rsid w:val="00D97FBB"/>
    <w:rsid w:val="00DA038A"/>
    <w:rsid w:val="00DA66C0"/>
    <w:rsid w:val="00DB4CA1"/>
    <w:rsid w:val="00DD4FE8"/>
    <w:rsid w:val="00DE073F"/>
    <w:rsid w:val="00DF322D"/>
    <w:rsid w:val="00DF7639"/>
    <w:rsid w:val="00DF7C8C"/>
    <w:rsid w:val="00E01AA8"/>
    <w:rsid w:val="00E04598"/>
    <w:rsid w:val="00E20D16"/>
    <w:rsid w:val="00E21029"/>
    <w:rsid w:val="00E358AB"/>
    <w:rsid w:val="00E374E4"/>
    <w:rsid w:val="00E50858"/>
    <w:rsid w:val="00E56964"/>
    <w:rsid w:val="00E71E0C"/>
    <w:rsid w:val="00E724D0"/>
    <w:rsid w:val="00E747CF"/>
    <w:rsid w:val="00E81A87"/>
    <w:rsid w:val="00E95704"/>
    <w:rsid w:val="00E9673D"/>
    <w:rsid w:val="00EA4F1E"/>
    <w:rsid w:val="00EB4574"/>
    <w:rsid w:val="00EC02B1"/>
    <w:rsid w:val="00EC2D0E"/>
    <w:rsid w:val="00EC3795"/>
    <w:rsid w:val="00EC422F"/>
    <w:rsid w:val="00EC5D76"/>
    <w:rsid w:val="00EE02D0"/>
    <w:rsid w:val="00EE2EC9"/>
    <w:rsid w:val="00F0668A"/>
    <w:rsid w:val="00F07E5C"/>
    <w:rsid w:val="00F12AEF"/>
    <w:rsid w:val="00F16276"/>
    <w:rsid w:val="00F23FFA"/>
    <w:rsid w:val="00F3426B"/>
    <w:rsid w:val="00F374A4"/>
    <w:rsid w:val="00F451D3"/>
    <w:rsid w:val="00F56444"/>
    <w:rsid w:val="00F7004E"/>
    <w:rsid w:val="00F7436E"/>
    <w:rsid w:val="00F848D6"/>
    <w:rsid w:val="00F86822"/>
    <w:rsid w:val="00F86D4E"/>
    <w:rsid w:val="00F915F1"/>
    <w:rsid w:val="00F938D5"/>
    <w:rsid w:val="00FA351A"/>
    <w:rsid w:val="00FA5257"/>
    <w:rsid w:val="00FA607B"/>
    <w:rsid w:val="00FB1B6B"/>
    <w:rsid w:val="00FB66AD"/>
    <w:rsid w:val="00FB7397"/>
    <w:rsid w:val="00FD44F9"/>
    <w:rsid w:val="00FD4778"/>
    <w:rsid w:val="00FD7070"/>
    <w:rsid w:val="00FE7BD8"/>
    <w:rsid w:val="00FF09C3"/>
    <w:rsid w:val="00FF0E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0107AA"/>
  <w15:chartTrackingRefBased/>
  <w15:docId w15:val="{B343C0C4-BE2C-4068-8517-B2CFAC9E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80"/>
    <w:pPr>
      <w:suppressAutoHyphens/>
      <w:spacing w:after="0" w:line="240" w:lineRule="auto"/>
    </w:pPr>
    <w:rPr>
      <w:rFonts w:ascii="Calibri" w:eastAsia="Calibri" w:hAnsi="Calibri" w:cs="Times New Roman"/>
      <w:kern w:val="1"/>
      <w:lang w:eastAsia="ar-SA"/>
    </w:rPr>
  </w:style>
  <w:style w:type="paragraph" w:styleId="Heading2">
    <w:name w:val="heading 2"/>
    <w:basedOn w:val="Normal"/>
    <w:link w:val="Heading2Char"/>
    <w:uiPriority w:val="9"/>
    <w:qFormat/>
    <w:rsid w:val="00A57F5C"/>
    <w:pPr>
      <w:suppressAutoHyphens w:val="0"/>
      <w:spacing w:before="100" w:beforeAutospacing="1" w:after="100" w:afterAutospacing="1"/>
      <w:outlineLvl w:val="1"/>
    </w:pPr>
    <w:rPr>
      <w:rFonts w:ascii="Times New Roman" w:eastAsiaTheme="minorEastAsia" w:hAnsi="Times New Roman"/>
      <w:b/>
      <w:bCs/>
      <w:kern w:val="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880"/>
    <w:pPr>
      <w:tabs>
        <w:tab w:val="center" w:pos="4680"/>
        <w:tab w:val="right" w:pos="9360"/>
      </w:tabs>
    </w:pPr>
  </w:style>
  <w:style w:type="character" w:customStyle="1" w:styleId="HeaderChar">
    <w:name w:val="Header Char"/>
    <w:basedOn w:val="DefaultParagraphFont"/>
    <w:link w:val="Header"/>
    <w:uiPriority w:val="99"/>
    <w:rsid w:val="00484880"/>
  </w:style>
  <w:style w:type="paragraph" w:styleId="Footer">
    <w:name w:val="footer"/>
    <w:basedOn w:val="Normal"/>
    <w:link w:val="FooterChar"/>
    <w:uiPriority w:val="99"/>
    <w:unhideWhenUsed/>
    <w:rsid w:val="00484880"/>
    <w:pPr>
      <w:tabs>
        <w:tab w:val="center" w:pos="4680"/>
        <w:tab w:val="right" w:pos="9360"/>
      </w:tabs>
    </w:pPr>
  </w:style>
  <w:style w:type="character" w:customStyle="1" w:styleId="FooterChar">
    <w:name w:val="Footer Char"/>
    <w:basedOn w:val="DefaultParagraphFont"/>
    <w:link w:val="Footer"/>
    <w:uiPriority w:val="99"/>
    <w:rsid w:val="00484880"/>
  </w:style>
  <w:style w:type="character" w:styleId="Hyperlink">
    <w:name w:val="Hyperlink"/>
    <w:rsid w:val="00484880"/>
    <w:rPr>
      <w:color w:val="0000FF"/>
      <w:u w:val="single"/>
    </w:rPr>
  </w:style>
  <w:style w:type="paragraph" w:styleId="ListParagraph">
    <w:name w:val="List Paragraph"/>
    <w:basedOn w:val="Normal"/>
    <w:qFormat/>
    <w:rsid w:val="00484880"/>
    <w:pPr>
      <w:ind w:left="720"/>
    </w:pPr>
  </w:style>
  <w:style w:type="paragraph" w:styleId="HTMLPreformatted">
    <w:name w:val="HTML Preformatted"/>
    <w:basedOn w:val="Normal"/>
    <w:link w:val="HTMLPreformattedChar"/>
    <w:uiPriority w:val="99"/>
    <w:unhideWhenUsed/>
    <w:rsid w:val="0069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EastAsia" w:hAnsi="Courier New" w:cs="Courier New"/>
      <w:kern w:val="0"/>
      <w:sz w:val="20"/>
      <w:szCs w:val="20"/>
      <w:lang w:eastAsia="en-US"/>
    </w:rPr>
  </w:style>
  <w:style w:type="character" w:customStyle="1" w:styleId="HTMLPreformattedChar">
    <w:name w:val="HTML Preformatted Char"/>
    <w:basedOn w:val="DefaultParagraphFont"/>
    <w:link w:val="HTMLPreformatted"/>
    <w:uiPriority w:val="99"/>
    <w:rsid w:val="00692F54"/>
    <w:rPr>
      <w:rFonts w:ascii="Courier New" w:eastAsiaTheme="minorEastAsia" w:hAnsi="Courier New" w:cs="Courier New"/>
      <w:sz w:val="20"/>
      <w:szCs w:val="20"/>
    </w:rPr>
  </w:style>
  <w:style w:type="character" w:customStyle="1" w:styleId="Heading2Char">
    <w:name w:val="Heading 2 Char"/>
    <w:basedOn w:val="DefaultParagraphFont"/>
    <w:link w:val="Heading2"/>
    <w:uiPriority w:val="9"/>
    <w:rsid w:val="00A57F5C"/>
    <w:rPr>
      <w:rFonts w:ascii="Times New Roman" w:eastAsiaTheme="minorEastAsia" w:hAnsi="Times New Roman" w:cs="Times New Roman"/>
      <w:b/>
      <w:bCs/>
      <w:sz w:val="36"/>
      <w:szCs w:val="36"/>
    </w:rPr>
  </w:style>
  <w:style w:type="paragraph" w:customStyle="1" w:styleId="GuideSpecLevel2">
    <w:name w:val="Guide Spec Level 2"/>
    <w:basedOn w:val="Normal"/>
    <w:qFormat/>
    <w:rsid w:val="00EE02D0"/>
    <w:pPr>
      <w:suppressAutoHyphens w:val="0"/>
      <w:spacing w:line="276" w:lineRule="auto"/>
      <w:ind w:left="1440" w:hanging="360"/>
    </w:pPr>
    <w:rPr>
      <w:rFonts w:eastAsia="Times New Roman"/>
      <w:kern w:val="0"/>
      <w:sz w:val="20"/>
      <w:szCs w:val="24"/>
      <w:lang w:eastAsia="en-US"/>
    </w:rPr>
  </w:style>
  <w:style w:type="character" w:styleId="UnresolvedMention">
    <w:name w:val="Unresolved Mention"/>
    <w:basedOn w:val="DefaultParagraphFont"/>
    <w:uiPriority w:val="99"/>
    <w:semiHidden/>
    <w:unhideWhenUsed/>
    <w:rsid w:val="000329D1"/>
    <w:rPr>
      <w:color w:val="605E5C"/>
      <w:shd w:val="clear" w:color="auto" w:fill="E1DFDD"/>
    </w:rPr>
  </w:style>
  <w:style w:type="paragraph" w:styleId="NoSpacing">
    <w:name w:val="No Spacing"/>
    <w:uiPriority w:val="1"/>
    <w:qFormat/>
    <w:rsid w:val="00044F72"/>
    <w:pPr>
      <w:suppressAutoHyphens/>
      <w:spacing w:after="0" w:line="240" w:lineRule="auto"/>
    </w:pPr>
    <w:rPr>
      <w:rFonts w:ascii="Calibri" w:eastAsia="Calibri" w:hAnsi="Calibri" w:cs="Times New Roman"/>
      <w:kern w:val="1"/>
      <w:lang w:eastAsia="ar-SA"/>
    </w:rPr>
  </w:style>
  <w:style w:type="paragraph" w:customStyle="1" w:styleId="ART">
    <w:name w:val="ART"/>
    <w:next w:val="Normal"/>
    <w:rsid w:val="009E1148"/>
    <w:pPr>
      <w:keepNext/>
      <w:widowControl w:val="0"/>
      <w:numPr>
        <w:ilvl w:val="3"/>
        <w:numId w:val="1"/>
      </w:numPr>
      <w:tabs>
        <w:tab w:val="left" w:pos="900"/>
      </w:tabs>
      <w:autoSpaceDE w:val="0"/>
      <w:autoSpaceDN w:val="0"/>
      <w:adjustRightInd w:val="0"/>
      <w:spacing w:before="480" w:after="0" w:line="240" w:lineRule="auto"/>
      <w:outlineLvl w:val="1"/>
    </w:pPr>
    <w:rPr>
      <w:rFonts w:ascii="Times New Roman" w:eastAsia="Times New Roman" w:hAnsi="Times New Roman" w:cs="Times New Roman"/>
      <w:b/>
      <w:bCs/>
      <w:color w:val="000000"/>
    </w:rPr>
  </w:style>
  <w:style w:type="paragraph" w:customStyle="1" w:styleId="PR1">
    <w:name w:val="PR1"/>
    <w:rsid w:val="00614D10"/>
    <w:pPr>
      <w:widowControl w:val="0"/>
      <w:numPr>
        <w:ilvl w:val="4"/>
        <w:numId w:val="1"/>
      </w:numPr>
      <w:tabs>
        <w:tab w:val="left" w:pos="900"/>
      </w:tabs>
      <w:autoSpaceDE w:val="0"/>
      <w:autoSpaceDN w:val="0"/>
      <w:adjustRightInd w:val="0"/>
      <w:spacing w:before="240" w:after="0" w:line="240" w:lineRule="auto"/>
      <w:outlineLvl w:val="2"/>
    </w:pPr>
    <w:rPr>
      <w:rFonts w:ascii="Times New Roman" w:eastAsia="Times New Roman" w:hAnsi="Times New Roman" w:cs="Times New Roman"/>
      <w:color w:val="000000"/>
    </w:rPr>
  </w:style>
  <w:style w:type="paragraph" w:customStyle="1" w:styleId="SCT">
    <w:name w:val="SCT"/>
    <w:next w:val="Normal"/>
    <w:uiPriority w:val="99"/>
    <w:rsid w:val="00704415"/>
    <w:pPr>
      <w:widowControl w:val="0"/>
      <w:autoSpaceDE w:val="0"/>
      <w:autoSpaceDN w:val="0"/>
      <w:adjustRightInd w:val="0"/>
      <w:spacing w:before="240" w:after="0" w:line="240" w:lineRule="auto"/>
    </w:pPr>
    <w:rPr>
      <w:rFonts w:ascii="Times New Roman" w:eastAsia="Times New Roman" w:hAnsi="Times New Roman" w:cs="Times New Roman"/>
      <w:b/>
      <w:bCs/>
      <w:color w:val="000000"/>
    </w:rPr>
  </w:style>
  <w:style w:type="character" w:styleId="PlaceholderText">
    <w:name w:val="Placeholder Text"/>
    <w:basedOn w:val="DefaultParagraphFont"/>
    <w:uiPriority w:val="99"/>
    <w:semiHidden/>
    <w:rsid w:val="001729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65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003DDB855043BB14458E34F3541DD44ADF|413356541" UniqueId="4c31d0f7-e48c-4f4f-9220-1e5ed46b0a1c">
      <p:Name>Auditing</p:Name>
      <p:Description>Audits user actions on documents and list items to the Audit Log.</p:Description>
      <p:CustomData>
        <Audit>
          <CheckInOut/>
        </Audit>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1da04d1-1a15-4ef7-a896-ae50d64ec49b">
      <UserInfo>
        <DisplayName>Hannah Hewines | Maxxit Group</DisplayName>
        <AccountId>174</AccountId>
        <AccountType/>
      </UserInfo>
    </SharedWithUsers>
    <TaxCatchAll xmlns="d1da04d1-1a15-4ef7-a896-ae50d64ec49b" xsi:nil="true"/>
    <lcf76f155ced4ddcb4097134ff3c332f xmlns="55bacbeb-3473-4b51-b307-b470faacb695">
      <Terms xmlns="http://schemas.microsoft.com/office/infopath/2007/PartnerControls"/>
    </lcf76f155ced4ddcb4097134ff3c332f>
    <location xmlns="55bacbeb-3473-4b51-b307-b470faacb695" xsi:nil="true"/>
    <Time xmlns="55bacbeb-3473-4b51-b307-b470faacb69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DDB855043BB14458E34F3541DD44ADF" ma:contentTypeVersion="33" ma:contentTypeDescription="Create a new document." ma:contentTypeScope="" ma:versionID="8a78037beea81c63e202b2ed2857b6a0">
  <xsd:schema xmlns:xsd="http://www.w3.org/2001/XMLSchema" xmlns:xs="http://www.w3.org/2001/XMLSchema" xmlns:p="http://schemas.microsoft.com/office/2006/metadata/properties" xmlns:ns1="http://schemas.microsoft.com/sharepoint/v3" xmlns:ns2="55bacbeb-3473-4b51-b307-b470faacb695" xmlns:ns3="d1da04d1-1a15-4ef7-a896-ae50d64ec49b" targetNamespace="http://schemas.microsoft.com/office/2006/metadata/properties" ma:root="true" ma:fieldsID="f7b0c7204ed0eac990ea7dc6f3e9cfb7" ns1:_="" ns2:_="" ns3:_="">
    <xsd:import namespace="http://schemas.microsoft.com/sharepoint/v3"/>
    <xsd:import namespace="55bacbeb-3473-4b51-b307-b470faacb695"/>
    <xsd:import namespace="d1da04d1-1a15-4ef7-a896-ae50d64ec49b"/>
    <xsd:element name="properties">
      <xsd:complexType>
        <xsd:sequence>
          <xsd:element name="documentManagement">
            <xsd:complexType>
              <xsd:all>
                <xsd:element ref="ns2:MediaServiceMetadata" minOccurs="0"/>
                <xsd:element ref="ns2:MediaServiceFastMetadata" minOccurs="0"/>
                <xsd:element ref="ns3:SharedWithUsers" minOccurs="0"/>
                <xsd:element ref="ns2:MediaServiceAutoTags" minOccurs="0"/>
                <xsd:element ref="ns2:MediaServiceDateTaken" minOccurs="0"/>
                <xsd:element ref="ns2:MediaServiceOCR" minOccurs="0"/>
                <xsd:element ref="ns2:MediaServiceLocation"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dlc_Exempt" minOccurs="0"/>
                <xsd:element ref="ns2:MediaLengthInSeconds" minOccurs="0"/>
                <xsd:element ref="ns2:lcf76f155ced4ddcb4097134ff3c332f" minOccurs="0"/>
                <xsd:element ref="ns3:TaxCatchAll" minOccurs="0"/>
                <xsd:element ref="ns2:MediaServiceObjectDetectorVersions" minOccurs="0"/>
                <xsd:element ref="ns2:location" minOccurs="0"/>
                <xsd:element ref="ns2:a103aff7-fe59-425e-b142-1dde41bce06bCountryOrRegion" minOccurs="0"/>
                <xsd:element ref="ns2:a103aff7-fe59-425e-b142-1dde41bce06bState" minOccurs="0"/>
                <xsd:element ref="ns2:a103aff7-fe59-425e-b142-1dde41bce06bCity" minOccurs="0"/>
                <xsd:element ref="ns2:a103aff7-fe59-425e-b142-1dde41bce06bPostalCode" minOccurs="0"/>
                <xsd:element ref="ns2:a103aff7-fe59-425e-b142-1dde41bce06bStreet" minOccurs="0"/>
                <xsd:element ref="ns2:a103aff7-fe59-425e-b142-1dde41bce06bGeoLoc" minOccurs="0"/>
                <xsd:element ref="ns2:a103aff7-fe59-425e-b142-1dde41bce06bDispName" minOccurs="0"/>
                <xsd:element ref="ns2:Tim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bacbeb-3473-4b51-b307-b470faacb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251a953-8bd9-47bf-b292-b011eb2a70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location" ma:index="26" nillable="true" ma:displayName="location" ma:format="Dropdown" ma:internalName="location">
      <xsd:simpleType>
        <xsd:restriction base="dms:Unknown"/>
      </xsd:simpleType>
    </xsd:element>
    <xsd:element name="a103aff7-fe59-425e-b142-1dde41bce06bCountryOrRegion" ma:index="27" nillable="true" ma:displayName="location: Country/Region" ma:internalName="CountryOrRegion" ma:readOnly="true">
      <xsd:simpleType>
        <xsd:restriction base="dms:Text"/>
      </xsd:simpleType>
    </xsd:element>
    <xsd:element name="a103aff7-fe59-425e-b142-1dde41bce06bState" ma:index="28" nillable="true" ma:displayName="location: State" ma:internalName="State" ma:readOnly="true">
      <xsd:simpleType>
        <xsd:restriction base="dms:Text"/>
      </xsd:simpleType>
    </xsd:element>
    <xsd:element name="a103aff7-fe59-425e-b142-1dde41bce06bCity" ma:index="29" nillable="true" ma:displayName="location: City" ma:internalName="City" ma:readOnly="true">
      <xsd:simpleType>
        <xsd:restriction base="dms:Text"/>
      </xsd:simpleType>
    </xsd:element>
    <xsd:element name="a103aff7-fe59-425e-b142-1dde41bce06bPostalCode" ma:index="30" nillable="true" ma:displayName="location: Postal Code" ma:internalName="PostalCode" ma:readOnly="true">
      <xsd:simpleType>
        <xsd:restriction base="dms:Text"/>
      </xsd:simpleType>
    </xsd:element>
    <xsd:element name="a103aff7-fe59-425e-b142-1dde41bce06bStreet" ma:index="31" nillable="true" ma:displayName="location: Street" ma:internalName="Street" ma:readOnly="true">
      <xsd:simpleType>
        <xsd:restriction base="dms:Text"/>
      </xsd:simpleType>
    </xsd:element>
    <xsd:element name="a103aff7-fe59-425e-b142-1dde41bce06bGeoLoc" ma:index="32" nillable="true" ma:displayName="location: Coordinates" ma:internalName="GeoLoc" ma:readOnly="true">
      <xsd:simpleType>
        <xsd:restriction base="dms:Unknown"/>
      </xsd:simpleType>
    </xsd:element>
    <xsd:element name="a103aff7-fe59-425e-b142-1dde41bce06bDispName" ma:index="33" nillable="true" ma:displayName="location: Name" ma:internalName="DispName" ma:readOnly="true">
      <xsd:simpleType>
        <xsd:restriction base="dms:Text"/>
      </xsd:simpleType>
    </xsd:element>
    <xsd:element name="Time" ma:index="34" nillable="true" ma:displayName="Time" ma:format="DateOnly" ma:internalName="Time">
      <xsd:simpleType>
        <xsd:restriction base="dms:DateTime"/>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BillingMetadata" ma:index="3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a04d1-1a15-4ef7-a896-ae50d64ec4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7e09b3e-64fc-4472-94a5-d87f473b1c2d}" ma:internalName="TaxCatchAll" ma:showField="CatchAllData" ma:web="d1da04d1-1a15-4ef7-a896-ae50d64ec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45ADAF-7E4F-4570-B806-C81288EA8E2E}">
  <ds:schemaRefs>
    <ds:schemaRef ds:uri="office.server.policy"/>
  </ds:schemaRefs>
</ds:datastoreItem>
</file>

<file path=customXml/itemProps2.xml><?xml version="1.0" encoding="utf-8"?>
<ds:datastoreItem xmlns:ds="http://schemas.openxmlformats.org/officeDocument/2006/customXml" ds:itemID="{75B807DD-07C0-4F5F-B221-C2CD426FD140}">
  <ds:schemaRefs>
    <ds:schemaRef ds:uri="http://schemas.openxmlformats.org/officeDocument/2006/bibliography"/>
  </ds:schemaRefs>
</ds:datastoreItem>
</file>

<file path=customXml/itemProps3.xml><?xml version="1.0" encoding="utf-8"?>
<ds:datastoreItem xmlns:ds="http://schemas.openxmlformats.org/officeDocument/2006/customXml" ds:itemID="{B5D3EDBF-2D11-4F10-BEEC-3577E5C95F77}">
  <ds:schemaRefs>
    <ds:schemaRef ds:uri="http://schemas.microsoft.com/sharepoint/v3/contenttype/forms"/>
  </ds:schemaRefs>
</ds:datastoreItem>
</file>

<file path=customXml/itemProps4.xml><?xml version="1.0" encoding="utf-8"?>
<ds:datastoreItem xmlns:ds="http://schemas.openxmlformats.org/officeDocument/2006/customXml" ds:itemID="{14D77C0F-B23B-4157-A0DC-BEF52580792E}">
  <ds:schemaRefs>
    <ds:schemaRef ds:uri="http://schemas.microsoft.com/office/2006/metadata/properties"/>
    <ds:schemaRef ds:uri="http://schemas.microsoft.com/office/infopath/2007/PartnerControls"/>
    <ds:schemaRef ds:uri="d1da04d1-1a15-4ef7-a896-ae50d64ec49b"/>
    <ds:schemaRef ds:uri="55bacbeb-3473-4b51-b307-b470faacb695"/>
  </ds:schemaRefs>
</ds:datastoreItem>
</file>

<file path=customXml/itemProps5.xml><?xml version="1.0" encoding="utf-8"?>
<ds:datastoreItem xmlns:ds="http://schemas.openxmlformats.org/officeDocument/2006/customXml" ds:itemID="{CBB1DD55-A8B4-4229-8E44-87BDF93FA8BB}"/>
</file>

<file path=docProps/app.xml><?xml version="1.0" encoding="utf-8"?>
<Properties xmlns="http://schemas.openxmlformats.org/officeDocument/2006/extended-properties" xmlns:vt="http://schemas.openxmlformats.org/officeDocument/2006/docPropsVTypes">
  <Template>Normal</Template>
  <TotalTime>21</TotalTime>
  <Pages>6</Pages>
  <Words>1525</Words>
  <Characters>8840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10345</CharactersWithSpaces>
  <SharedDoc>false</SharedDoc>
  <HLinks>
    <vt:vector size="6" baseType="variant">
      <vt:variant>
        <vt:i4>2162811</vt:i4>
      </vt:variant>
      <vt:variant>
        <vt:i4>0</vt:i4>
      </vt:variant>
      <vt:variant>
        <vt:i4>0</vt:i4>
      </vt:variant>
      <vt:variant>
        <vt:i4>5</vt:i4>
      </vt:variant>
      <vt:variant>
        <vt:lpwstr>http://www.maxxitgroup.com/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Svetlana Malykh</cp:lastModifiedBy>
  <cp:revision>18</cp:revision>
  <dcterms:created xsi:type="dcterms:W3CDTF">2025-05-09T19:57:00Z</dcterms:created>
  <dcterms:modified xsi:type="dcterms:W3CDTF">2025-06-05T14:49:00Z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0x0101003DDB855043BB14458E34F3541DD44ADF</vt:lpwstr>
  </property>
  <property fmtid="{D5CDD505-2E9C-101B-9397-08002B2CF9AE}" pid="3" name="MediaServiceImageTags">
    <vt:lpwstr/>
  </property>
  <property fmtid="{D5CDD505-2E9C-101B-9397-08002B2CF9AE}" pid="4" name="GrammarlyDocumentId">
    <vt:lpwstr>ec478e365c3b04b70f8e08297098da357f7260c33c4555650d86018d9140260c</vt:lpwstr>
  </property>
  <property fmtid="{D5CDD505-2E9C-101B-9397-08002B2CF9AE}" pid="5" name="_AdHocReviewCycleID">
    <vt:i4>-349750925</vt:i4>
  </property>
  <property fmtid="{D5CDD505-2E9C-101B-9397-08002B2CF9AE}" pid="6" name="_NewReviewCycle">
    <vt:lpwstr/>
  </property>
  <property fmtid="{D5CDD505-2E9C-101B-9397-08002B2CF9AE}" pid="7" name="_EmailSubject">
    <vt:lpwstr>Silentia Dimensional Pendants launch literature</vt:lpwstr>
  </property>
  <property fmtid="{D5CDD505-2E9C-101B-9397-08002B2CF9AE}" pid="8" name="_AuthorEmail">
    <vt:lpwstr>svetlana.malykh@maxxitgroup.com</vt:lpwstr>
  </property>
  <property fmtid="{D5CDD505-2E9C-101B-9397-08002B2CF9AE}" pid="9" name="_AuthorEmailDisplayName">
    <vt:lpwstr>Svetlana Malykh</vt:lpwstr>
  </property>
</Properties>
</file>